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501" w:rsidRPr="006E60DF" w:rsidRDefault="003C4501" w:rsidP="003C4501">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C4501" w:rsidRDefault="003C4501" w:rsidP="003C4501">
      <w:pPr>
        <w:tabs>
          <w:tab w:val="left" w:pos="574"/>
          <w:tab w:val="left" w:pos="1106"/>
          <w:tab w:val="left" w:pos="1680"/>
          <w:tab w:val="left" w:pos="2254"/>
          <w:tab w:val="left" w:pos="7920"/>
        </w:tabs>
        <w:spacing w:before="20"/>
        <w:rPr>
          <w:sz w:val="2"/>
        </w:rPr>
      </w:pPr>
      <w:r>
        <w:rPr>
          <w:sz w:val="12"/>
        </w:rPr>
        <w:tab/>
      </w:r>
    </w:p>
    <w:p w:rsidR="003C4501" w:rsidRDefault="0063346E" w:rsidP="003C4501">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AA</w:t>
      </w:r>
      <w:r w:rsidR="003C4501">
        <w:t>-11</w:t>
      </w:r>
      <w:r>
        <w:t>3</w:t>
      </w:r>
    </w:p>
    <w:p w:rsidR="003C4501" w:rsidRDefault="00C53999" w:rsidP="003C4501">
      <w:pPr>
        <w:pStyle w:val="Heading1"/>
        <w:tabs>
          <w:tab w:val="clear" w:pos="360"/>
          <w:tab w:val="clear" w:pos="720"/>
          <w:tab w:val="clear" w:pos="1440"/>
          <w:tab w:val="clear" w:pos="7560"/>
          <w:tab w:val="left" w:pos="574"/>
          <w:tab w:val="left" w:pos="1106"/>
          <w:tab w:val="left" w:pos="1680"/>
          <w:tab w:val="left" w:pos="2254"/>
        </w:tabs>
        <w:spacing w:before="20"/>
      </w:pPr>
      <w:r>
        <w:t>April</w:t>
      </w:r>
      <w:r w:rsidR="003C4501">
        <w:t>-201</w:t>
      </w:r>
      <w:r w:rsidR="00740B1D">
        <w:t>8</w:t>
      </w:r>
    </w:p>
    <w:p w:rsidR="003C4501" w:rsidRPr="006E22FA" w:rsidRDefault="00CC7975" w:rsidP="003C4501">
      <w:pPr>
        <w:spacing w:before="120" w:after="120"/>
        <w:jc w:val="center"/>
        <w:rPr>
          <w:b/>
          <w:sz w:val="28"/>
          <w:szCs w:val="28"/>
        </w:rPr>
      </w:pPr>
      <w:r>
        <w:rPr>
          <w:b/>
          <w:sz w:val="28"/>
          <w:szCs w:val="28"/>
        </w:rPr>
        <w:t>S.Y. M.B.A. Integrated</w:t>
      </w:r>
      <w:r w:rsidR="009D5849">
        <w:rPr>
          <w:b/>
          <w:sz w:val="28"/>
          <w:szCs w:val="28"/>
        </w:rPr>
        <w:t>, Sem.-IV</w:t>
      </w:r>
    </w:p>
    <w:p w:rsidR="003C4501" w:rsidRDefault="0063346E" w:rsidP="0063346E">
      <w:pPr>
        <w:jc w:val="center"/>
        <w:rPr>
          <w:b/>
          <w:sz w:val="28"/>
        </w:rPr>
      </w:pPr>
      <w:r>
        <w:rPr>
          <w:b/>
          <w:sz w:val="28"/>
        </w:rPr>
        <w:t>Business Statistics</w:t>
      </w:r>
    </w:p>
    <w:p w:rsidR="0063346E" w:rsidRPr="0063346E" w:rsidRDefault="0063346E" w:rsidP="0063346E">
      <w:pPr>
        <w:jc w:val="center"/>
        <w:rPr>
          <w:sz w:val="18"/>
        </w:rPr>
      </w:pPr>
    </w:p>
    <w:p w:rsidR="003C4501" w:rsidRDefault="003C4501" w:rsidP="003C4501">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63346E">
        <w:rPr>
          <w:b/>
          <w:bCs/>
        </w:rPr>
        <w:t>100</w:t>
      </w:r>
    </w:p>
    <w:p w:rsidR="00EC343B" w:rsidRPr="00AC0FB3" w:rsidRDefault="00EC343B" w:rsidP="00EC343B">
      <w:pPr>
        <w:tabs>
          <w:tab w:val="left" w:pos="574"/>
          <w:tab w:val="left" w:pos="1106"/>
          <w:tab w:val="left" w:pos="1680"/>
          <w:tab w:val="left" w:pos="2254"/>
          <w:tab w:val="right" w:pos="9360"/>
        </w:tabs>
        <w:ind w:left="1106" w:right="335" w:hanging="1106"/>
        <w:jc w:val="both"/>
        <w:rPr>
          <w:b/>
          <w:sz w:val="18"/>
        </w:rPr>
      </w:pPr>
    </w:p>
    <w:p w:rsidR="007B3C74" w:rsidRDefault="00565221" w:rsidP="007B3C74">
      <w:pPr>
        <w:tabs>
          <w:tab w:val="left" w:pos="574"/>
          <w:tab w:val="left" w:pos="1106"/>
          <w:tab w:val="left" w:pos="1680"/>
          <w:tab w:val="left" w:pos="2254"/>
          <w:tab w:val="right" w:pos="9360"/>
        </w:tabs>
        <w:spacing w:before="26"/>
        <w:ind w:left="574" w:right="335" w:hanging="574"/>
        <w:rPr>
          <w:bCs/>
        </w:rPr>
      </w:pPr>
      <w:r>
        <w:rPr>
          <w:b/>
          <w:bCs/>
        </w:rPr>
        <w:t xml:space="preserve">Instruction </w:t>
      </w:r>
      <w:r w:rsidR="007B3C74">
        <w:rPr>
          <w:bCs/>
        </w:rPr>
        <w:t>:</w:t>
      </w:r>
      <w:r w:rsidR="007B3C74">
        <w:rPr>
          <w:bCs/>
        </w:rPr>
        <w:tab/>
      </w:r>
      <w:r w:rsidR="00D64F33">
        <w:rPr>
          <w:bCs/>
        </w:rPr>
        <w:t>(1)</w:t>
      </w:r>
      <w:r w:rsidR="00D64F33">
        <w:rPr>
          <w:bCs/>
        </w:rPr>
        <w:tab/>
        <w:t>Non</w:t>
      </w:r>
      <w:r w:rsidR="00B170E6">
        <w:rPr>
          <w:bCs/>
        </w:rPr>
        <w:t>-</w:t>
      </w:r>
      <w:r w:rsidR="00D64F33">
        <w:rPr>
          <w:bCs/>
        </w:rPr>
        <w:t>prg. scientific calculator can be used.</w:t>
      </w:r>
    </w:p>
    <w:p w:rsidR="00D64F33" w:rsidRPr="00D64F33" w:rsidRDefault="00D64F33" w:rsidP="007B3C74">
      <w:pPr>
        <w:tabs>
          <w:tab w:val="left" w:pos="574"/>
          <w:tab w:val="left" w:pos="1106"/>
          <w:tab w:val="left" w:pos="1680"/>
          <w:tab w:val="left" w:pos="2254"/>
          <w:tab w:val="right" w:pos="9360"/>
        </w:tabs>
        <w:spacing w:before="26"/>
        <w:ind w:left="574" w:right="335" w:hanging="574"/>
      </w:pPr>
      <w:r>
        <w:rPr>
          <w:b/>
          <w:bCs/>
        </w:rPr>
        <w:tab/>
      </w:r>
      <w:r>
        <w:rPr>
          <w:b/>
          <w:bCs/>
        </w:rPr>
        <w:tab/>
      </w:r>
      <w:r w:rsidR="00565221">
        <w:rPr>
          <w:b/>
          <w:bCs/>
        </w:rPr>
        <w:tab/>
      </w:r>
      <w:r w:rsidRPr="00D64F33">
        <w:t>(2)</w:t>
      </w:r>
      <w:r>
        <w:tab/>
        <w:t>Statistical table will be provided on request.</w:t>
      </w:r>
    </w:p>
    <w:p w:rsidR="007B3C74" w:rsidRPr="007B3C74" w:rsidRDefault="007B3C74" w:rsidP="007B3C74">
      <w:pPr>
        <w:tabs>
          <w:tab w:val="left" w:pos="574"/>
          <w:tab w:val="left" w:pos="1106"/>
          <w:tab w:val="left" w:pos="1680"/>
          <w:tab w:val="left" w:pos="2254"/>
          <w:tab w:val="right" w:pos="9360"/>
        </w:tabs>
        <w:spacing w:before="26"/>
        <w:ind w:left="574" w:right="335" w:hanging="574"/>
        <w:rPr>
          <w:bCs/>
        </w:rPr>
      </w:pPr>
    </w:p>
    <w:p w:rsidR="002B2C54" w:rsidRPr="00441F90" w:rsidRDefault="00EC53A7" w:rsidP="00D33B37">
      <w:pPr>
        <w:tabs>
          <w:tab w:val="left" w:pos="574"/>
          <w:tab w:val="left" w:pos="1106"/>
          <w:tab w:val="left" w:pos="1680"/>
          <w:tab w:val="left" w:pos="2254"/>
          <w:tab w:val="right" w:pos="9360"/>
        </w:tabs>
        <w:spacing w:before="20"/>
        <w:ind w:left="574" w:right="335" w:hanging="574"/>
        <w:rPr>
          <w:bCs/>
        </w:rPr>
      </w:pPr>
      <w:r>
        <w:rPr>
          <w:bCs/>
        </w:rPr>
        <w:t>1</w:t>
      </w:r>
      <w:r w:rsidR="007B3C74">
        <w:rPr>
          <w:bCs/>
        </w:rPr>
        <w:t>.</w:t>
      </w:r>
      <w:r w:rsidR="007B3C74">
        <w:rPr>
          <w:bCs/>
        </w:rPr>
        <w:tab/>
      </w:r>
      <w:r w:rsidR="00441F90" w:rsidRPr="00441F90">
        <w:rPr>
          <w:bCs/>
        </w:rPr>
        <w:t xml:space="preserve">Attempt Any </w:t>
      </w:r>
      <w:r w:rsidR="00441F90" w:rsidRPr="00441F90">
        <w:rPr>
          <w:b/>
          <w:bCs/>
        </w:rPr>
        <w:t>two</w:t>
      </w:r>
      <w:r w:rsidR="00441F90">
        <w:rPr>
          <w:b/>
          <w:bCs/>
        </w:rPr>
        <w:t xml:space="preserve"> :</w:t>
      </w:r>
      <w:r w:rsidR="00441F90">
        <w:rPr>
          <w:b/>
          <w:bCs/>
        </w:rPr>
        <w:tab/>
      </w:r>
      <w:r w:rsidR="002B2C54" w:rsidRPr="00441F90">
        <w:rPr>
          <w:b/>
          <w:bCs/>
        </w:rPr>
        <w:t>20</w:t>
      </w:r>
    </w:p>
    <w:p w:rsidR="002B2C54" w:rsidRPr="00FE6C74" w:rsidRDefault="00EC53A7" w:rsidP="00D33B37">
      <w:pPr>
        <w:tabs>
          <w:tab w:val="left" w:pos="574"/>
          <w:tab w:val="left" w:pos="1106"/>
          <w:tab w:val="left" w:pos="1680"/>
          <w:tab w:val="left" w:pos="2254"/>
          <w:tab w:val="right" w:pos="9360"/>
        </w:tabs>
        <w:spacing w:before="20" w:line="264" w:lineRule="auto"/>
        <w:ind w:left="1106" w:right="335" w:hanging="1106"/>
        <w:jc w:val="both"/>
      </w:pPr>
      <w:r>
        <w:tab/>
      </w:r>
      <w:r w:rsidR="002B2C54" w:rsidRPr="00FE6C74">
        <w:t>1</w:t>
      </w:r>
      <w:r w:rsidR="00441F90" w:rsidRPr="00FE6C74">
        <w:t>.</w:t>
      </w:r>
      <w:r w:rsidR="00441F90">
        <w:rPr>
          <w:bCs/>
        </w:rPr>
        <w:tab/>
      </w:r>
      <w:r w:rsidR="002B2C54" w:rsidRPr="00FE6C74">
        <w:t>The screws produced by a certain machine were checked by examining samples of 128 when each sample contained 7 items. The following table shows the distributions of 128 samples according to the number of defective items they contained</w:t>
      </w:r>
      <w:r w:rsidR="00441F90" w:rsidRPr="00FE6C74">
        <w:t>.</w:t>
      </w:r>
    </w:p>
    <w:p w:rsidR="002B2C54" w:rsidRPr="00A446B0" w:rsidRDefault="002B2C54" w:rsidP="00D33B37">
      <w:pPr>
        <w:tabs>
          <w:tab w:val="left" w:pos="574"/>
          <w:tab w:val="left" w:pos="1106"/>
          <w:tab w:val="left" w:pos="1680"/>
          <w:tab w:val="left" w:pos="2254"/>
          <w:tab w:val="right" w:pos="9360"/>
        </w:tabs>
        <w:spacing w:before="20" w:line="264" w:lineRule="auto"/>
        <w:ind w:left="574" w:right="335" w:hanging="574"/>
        <w:rPr>
          <w:bCs/>
          <w:sz w:val="12"/>
        </w:rPr>
      </w:pPr>
    </w:p>
    <w:tbl>
      <w:tblPr>
        <w:tblW w:w="0" w:type="auto"/>
        <w:tblInd w:w="1188" w:type="dxa"/>
        <w:tblLayout w:type="fixed"/>
        <w:tblCellMar>
          <w:left w:w="40" w:type="dxa"/>
          <w:right w:w="40" w:type="dxa"/>
        </w:tblCellMar>
        <w:tblLook w:val="0000" w:firstRow="0" w:lastRow="0" w:firstColumn="0" w:lastColumn="0" w:noHBand="0" w:noVBand="0"/>
      </w:tblPr>
      <w:tblGrid>
        <w:gridCol w:w="4259"/>
        <w:gridCol w:w="360"/>
        <w:gridCol w:w="360"/>
        <w:gridCol w:w="419"/>
        <w:gridCol w:w="409"/>
        <w:gridCol w:w="419"/>
        <w:gridCol w:w="409"/>
        <w:gridCol w:w="360"/>
        <w:gridCol w:w="360"/>
      </w:tblGrid>
      <w:tr w:rsidR="002B2C54" w:rsidTr="00EC53A7">
        <w:trPr>
          <w:trHeight w:val="403"/>
        </w:trPr>
        <w:tc>
          <w:tcPr>
            <w:tcW w:w="425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pPr>
            <w:r w:rsidRPr="00FE6C74">
              <w:t>No. of defectives in one sample of 7</w:t>
            </w:r>
            <w:r w:rsidR="006F75FB" w:rsidRPr="00FE6C74">
              <w:t xml:space="preserve"> items</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0</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1</w:t>
            </w:r>
          </w:p>
        </w:tc>
        <w:tc>
          <w:tcPr>
            <w:tcW w:w="41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2</w:t>
            </w:r>
          </w:p>
        </w:tc>
        <w:tc>
          <w:tcPr>
            <w:tcW w:w="40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3</w:t>
            </w:r>
          </w:p>
        </w:tc>
        <w:tc>
          <w:tcPr>
            <w:tcW w:w="41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4</w:t>
            </w:r>
          </w:p>
        </w:tc>
        <w:tc>
          <w:tcPr>
            <w:tcW w:w="40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5</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6</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7</w:t>
            </w:r>
          </w:p>
        </w:tc>
      </w:tr>
      <w:tr w:rsidR="002B2C54" w:rsidTr="00EC53A7">
        <w:trPr>
          <w:trHeight w:val="278"/>
        </w:trPr>
        <w:tc>
          <w:tcPr>
            <w:tcW w:w="425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pPr>
            <w:r w:rsidRPr="00FE6C74">
              <w:t>No. of samples</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7</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6</w:t>
            </w:r>
          </w:p>
        </w:tc>
        <w:tc>
          <w:tcPr>
            <w:tcW w:w="41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19</w:t>
            </w:r>
          </w:p>
        </w:tc>
        <w:tc>
          <w:tcPr>
            <w:tcW w:w="40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35</w:t>
            </w:r>
          </w:p>
        </w:tc>
        <w:tc>
          <w:tcPr>
            <w:tcW w:w="41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30</w:t>
            </w:r>
          </w:p>
        </w:tc>
        <w:tc>
          <w:tcPr>
            <w:tcW w:w="409"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23</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7</w:t>
            </w:r>
          </w:p>
        </w:tc>
        <w:tc>
          <w:tcPr>
            <w:tcW w:w="360" w:type="dxa"/>
            <w:tcBorders>
              <w:top w:val="single" w:sz="6" w:space="0" w:color="auto"/>
              <w:left w:val="single" w:sz="6" w:space="0" w:color="auto"/>
              <w:bottom w:val="single" w:sz="6" w:space="0" w:color="auto"/>
              <w:right w:val="single" w:sz="6" w:space="0" w:color="auto"/>
            </w:tcBorders>
          </w:tcPr>
          <w:p w:rsidR="002B2C54" w:rsidRPr="00FE6C74" w:rsidRDefault="002B2C54" w:rsidP="00D33B37">
            <w:pPr>
              <w:shd w:val="clear" w:color="auto" w:fill="FFFFFF"/>
              <w:autoSpaceDE w:val="0"/>
              <w:autoSpaceDN w:val="0"/>
              <w:adjustRightInd w:val="0"/>
              <w:spacing w:before="20" w:line="264" w:lineRule="auto"/>
              <w:jc w:val="center"/>
            </w:pPr>
            <w:r w:rsidRPr="00FE6C74">
              <w:t>1</w:t>
            </w:r>
          </w:p>
        </w:tc>
      </w:tr>
    </w:tbl>
    <w:p w:rsidR="00D64F33" w:rsidRPr="00FE6C74" w:rsidRDefault="006F75FB" w:rsidP="00D33B37">
      <w:pPr>
        <w:tabs>
          <w:tab w:val="left" w:pos="574"/>
          <w:tab w:val="left" w:pos="1106"/>
          <w:tab w:val="left" w:pos="1680"/>
          <w:tab w:val="left" w:pos="2254"/>
          <w:tab w:val="right" w:pos="9360"/>
        </w:tabs>
        <w:spacing w:before="20" w:line="264" w:lineRule="auto"/>
        <w:ind w:left="1106" w:right="335" w:hanging="1106"/>
        <w:jc w:val="both"/>
      </w:pPr>
      <w:r>
        <w:rPr>
          <w:color w:val="000000"/>
          <w:sz w:val="23"/>
          <w:szCs w:val="23"/>
        </w:rPr>
        <w:tab/>
      </w:r>
      <w:r w:rsidR="00EC53A7">
        <w:rPr>
          <w:color w:val="000000"/>
          <w:sz w:val="23"/>
          <w:szCs w:val="23"/>
        </w:rPr>
        <w:tab/>
      </w:r>
      <w:r w:rsidR="002B2C54" w:rsidRPr="00FE6C74">
        <w:t>Fit a binomial distribution and find the expected frequencies if the chance of the machine being defective is</w:t>
      </w:r>
      <w:r w:rsidR="00FE6C74" w:rsidRPr="00FE6C74">
        <w:t xml:space="preserve"> ½</w:t>
      </w:r>
      <w:r w:rsidR="002B2C54" w:rsidRPr="00FE6C74">
        <w:t>. Find the mean and variance of the</w:t>
      </w:r>
      <w:r w:rsidRPr="00FE6C74">
        <w:t xml:space="preserve"> </w:t>
      </w:r>
      <w:r w:rsidR="002B2C54" w:rsidRPr="00FE6C74">
        <w:t>fitted distribution.</w:t>
      </w:r>
    </w:p>
    <w:p w:rsidR="002B2C54" w:rsidRDefault="00AE6941" w:rsidP="00D33B37">
      <w:pPr>
        <w:tabs>
          <w:tab w:val="left" w:pos="574"/>
          <w:tab w:val="left" w:pos="1106"/>
          <w:tab w:val="left" w:pos="1680"/>
          <w:tab w:val="left" w:pos="2254"/>
          <w:tab w:val="right" w:pos="9360"/>
        </w:tabs>
        <w:spacing w:before="20" w:line="264" w:lineRule="auto"/>
        <w:ind w:left="574" w:right="335" w:hanging="574"/>
        <w:rPr>
          <w:color w:val="000000"/>
          <w:sz w:val="22"/>
          <w:szCs w:val="22"/>
        </w:rPr>
      </w:pPr>
      <w:r>
        <w:rPr>
          <w:color w:val="000000"/>
          <w:sz w:val="22"/>
          <w:szCs w:val="22"/>
        </w:rPr>
        <w:tab/>
      </w:r>
    </w:p>
    <w:p w:rsidR="00AE6941" w:rsidRDefault="00EC53A7" w:rsidP="00D33B37">
      <w:pPr>
        <w:tabs>
          <w:tab w:val="left" w:pos="574"/>
          <w:tab w:val="left" w:pos="1106"/>
          <w:tab w:val="left" w:pos="1680"/>
          <w:tab w:val="left" w:pos="2254"/>
          <w:tab w:val="right" w:pos="9360"/>
        </w:tabs>
        <w:spacing w:before="20" w:line="264" w:lineRule="auto"/>
        <w:ind w:left="1106" w:right="335" w:hanging="1106"/>
        <w:jc w:val="both"/>
      </w:pPr>
      <w:r>
        <w:tab/>
      </w:r>
      <w:r w:rsidR="00AE6941">
        <w:t>2.</w:t>
      </w:r>
      <w:r w:rsidR="00AE6941">
        <w:tab/>
        <w:t>M/s. R.K. Verma company having a large number of employees on its roll records that over a period of time, the average absentee rate is 3 workers per shift. Calculate the probability that on a given shift.</w:t>
      </w:r>
      <w:r w:rsidR="00AE6941">
        <w:tab/>
      </w:r>
    </w:p>
    <w:p w:rsidR="002B2C54" w:rsidRPr="00AE6941" w:rsidRDefault="00AE6941"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w:t>
      </w:r>
      <w:r w:rsidR="002B2C54" w:rsidRPr="00AE6941">
        <w:t>a)</w:t>
      </w:r>
      <w:r>
        <w:tab/>
      </w:r>
      <w:r w:rsidR="002B2C54" w:rsidRPr="00AE6941">
        <w:t>Exactly 2 workers will be absent.</w:t>
      </w:r>
    </w:p>
    <w:p w:rsidR="002B2C54" w:rsidRPr="00AE6941" w:rsidRDefault="00AE6941"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w:t>
      </w:r>
      <w:r w:rsidR="002B2C54" w:rsidRPr="00AE6941">
        <w:t>b)</w:t>
      </w:r>
      <w:r>
        <w:tab/>
      </w:r>
      <w:r w:rsidR="002B2C54" w:rsidRPr="00AE6941">
        <w:t>More than 4 workers will be absent.</w:t>
      </w:r>
    </w:p>
    <w:p w:rsidR="002B2C54" w:rsidRPr="00AE6941" w:rsidRDefault="00AE6941"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w:t>
      </w:r>
      <w:r w:rsidR="002B2C54" w:rsidRPr="00AE6941">
        <w:t>c)</w:t>
      </w:r>
      <w:r>
        <w:tab/>
      </w:r>
      <w:r w:rsidR="002B2C54" w:rsidRPr="00AE6941">
        <w:t>At least 3 workers will be absent.</w:t>
      </w:r>
    </w:p>
    <w:p w:rsidR="002B2C54" w:rsidRDefault="002B2C54" w:rsidP="00D33B37">
      <w:pPr>
        <w:tabs>
          <w:tab w:val="left" w:pos="574"/>
          <w:tab w:val="left" w:pos="1106"/>
          <w:tab w:val="left" w:pos="1680"/>
          <w:tab w:val="left" w:pos="2254"/>
          <w:tab w:val="right" w:pos="9360"/>
        </w:tabs>
        <w:spacing w:before="20" w:line="264" w:lineRule="auto"/>
        <w:ind w:left="574" w:right="335" w:hanging="574"/>
        <w:rPr>
          <w:color w:val="000000"/>
          <w:sz w:val="22"/>
          <w:szCs w:val="22"/>
        </w:rPr>
      </w:pPr>
    </w:p>
    <w:p w:rsidR="002B2C54" w:rsidRPr="00501B58" w:rsidRDefault="00EC53A7" w:rsidP="00D33B37">
      <w:pPr>
        <w:tabs>
          <w:tab w:val="left" w:pos="574"/>
          <w:tab w:val="left" w:pos="1106"/>
          <w:tab w:val="left" w:pos="1680"/>
          <w:tab w:val="left" w:pos="2254"/>
          <w:tab w:val="right" w:pos="9360"/>
        </w:tabs>
        <w:spacing w:before="20" w:line="264" w:lineRule="auto"/>
        <w:ind w:left="1106" w:right="335" w:hanging="1106"/>
        <w:jc w:val="both"/>
      </w:pPr>
      <w:r>
        <w:tab/>
      </w:r>
      <w:r w:rsidR="00501B58">
        <w:t>3.</w:t>
      </w:r>
      <w:r w:rsidR="00501B58">
        <w:tab/>
      </w:r>
      <w:r w:rsidR="002B2C54" w:rsidRPr="00501B58">
        <w:t>A company produces and ships 16 personal computers knowing that 4 of them have defective wiring. The company that purchased the computers is going to thoroughly test three of the computers. The purchasing company can detect the defective wiring. What is the probability that the purchasing company will find the following</w:t>
      </w:r>
      <w:r w:rsidR="00501B58">
        <w:t xml:space="preserve"> </w:t>
      </w:r>
      <w:r w:rsidR="002B2C54" w:rsidRPr="00501B58">
        <w:t>?</w:t>
      </w:r>
    </w:p>
    <w:p w:rsidR="002B2C54" w:rsidRPr="00501B58" w:rsidRDefault="00895EEA"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(a)</w:t>
      </w:r>
      <w:r>
        <w:tab/>
      </w:r>
      <w:r w:rsidR="002B2C54" w:rsidRPr="00501B58">
        <w:t>No defective computers</w:t>
      </w:r>
    </w:p>
    <w:p w:rsidR="002B2C54" w:rsidRPr="00501B58" w:rsidRDefault="00895EEA"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(b)</w:t>
      </w:r>
      <w:r>
        <w:tab/>
      </w:r>
      <w:r w:rsidR="002B2C54" w:rsidRPr="00501B58">
        <w:t>Exactly three defective computers</w:t>
      </w:r>
    </w:p>
    <w:p w:rsidR="002B2C54" w:rsidRPr="00501B58" w:rsidRDefault="00895EEA"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(c)</w:t>
      </w:r>
      <w:r>
        <w:tab/>
      </w:r>
      <w:r w:rsidR="002B2C54" w:rsidRPr="00501B58">
        <w:t>Two or more defective computers</w:t>
      </w:r>
    </w:p>
    <w:p w:rsidR="002B2C54" w:rsidRPr="00501B58" w:rsidRDefault="00895EEA" w:rsidP="00D33B37">
      <w:pPr>
        <w:tabs>
          <w:tab w:val="left" w:pos="574"/>
          <w:tab w:val="left" w:pos="1106"/>
          <w:tab w:val="left" w:pos="1680"/>
          <w:tab w:val="left" w:pos="2254"/>
          <w:tab w:val="right" w:pos="9360"/>
        </w:tabs>
        <w:spacing w:before="20" w:line="264" w:lineRule="auto"/>
        <w:ind w:left="574" w:right="335" w:hanging="574"/>
        <w:jc w:val="both"/>
      </w:pPr>
      <w:r>
        <w:tab/>
      </w:r>
      <w:r w:rsidR="00EC53A7">
        <w:tab/>
      </w:r>
      <w:r>
        <w:t>(</w:t>
      </w:r>
      <w:r w:rsidR="002B2C54" w:rsidRPr="00501B58">
        <w:t>d)</w:t>
      </w:r>
      <w:r>
        <w:tab/>
      </w:r>
      <w:r w:rsidR="002B2C54" w:rsidRPr="00501B58">
        <w:t>One or fewer defective computer</w:t>
      </w:r>
    </w:p>
    <w:p w:rsidR="002B2C54" w:rsidRPr="00501B58" w:rsidRDefault="002B2C54" w:rsidP="00800EB0">
      <w:pPr>
        <w:tabs>
          <w:tab w:val="left" w:pos="574"/>
          <w:tab w:val="left" w:pos="1106"/>
          <w:tab w:val="left" w:pos="1680"/>
          <w:tab w:val="left" w:pos="2254"/>
          <w:tab w:val="right" w:pos="9360"/>
        </w:tabs>
        <w:spacing w:before="30"/>
        <w:ind w:left="574" w:right="335" w:hanging="574"/>
        <w:jc w:val="both"/>
      </w:pPr>
      <w:r w:rsidRPr="00501B58">
        <w:lastRenderedPageBreak/>
        <w:t>2</w:t>
      </w:r>
      <w:r w:rsidR="00EC53A7">
        <w:t>.</w:t>
      </w:r>
      <w:r w:rsidR="00EC53A7">
        <w:tab/>
      </w:r>
      <w:r w:rsidRPr="00501B58">
        <w:t xml:space="preserve">Attempt Any </w:t>
      </w:r>
      <w:r w:rsidR="00EC53A7" w:rsidRPr="00EC53A7">
        <w:rPr>
          <w:b/>
        </w:rPr>
        <w:t>two</w:t>
      </w:r>
      <w:r w:rsidR="00EC53A7">
        <w:t xml:space="preserve"> :</w:t>
      </w:r>
      <w:r w:rsidR="00EC53A7">
        <w:tab/>
      </w:r>
      <w:r w:rsidRPr="00EC53A7">
        <w:rPr>
          <w:b/>
        </w:rPr>
        <w:t>20</w:t>
      </w:r>
    </w:p>
    <w:p w:rsidR="000635A4" w:rsidRDefault="00375F8F" w:rsidP="00800EB0">
      <w:pPr>
        <w:tabs>
          <w:tab w:val="left" w:pos="574"/>
          <w:tab w:val="left" w:pos="1106"/>
          <w:tab w:val="left" w:pos="1680"/>
          <w:tab w:val="left" w:pos="2254"/>
          <w:tab w:val="right" w:pos="9360"/>
        </w:tabs>
        <w:spacing w:before="30"/>
        <w:ind w:left="1106" w:right="335" w:hanging="1106"/>
        <w:jc w:val="both"/>
      </w:pPr>
      <w:r>
        <w:tab/>
      </w:r>
      <w:r w:rsidR="009275DB">
        <w:t>1.</w:t>
      </w:r>
      <w:r w:rsidR="009275DB">
        <w:tab/>
      </w:r>
      <w:r w:rsidR="002B2C54" w:rsidRPr="00501B58">
        <w:t xml:space="preserve">The weekly wages of 2000 workmen are normally distributed with mean wage of </w:t>
      </w:r>
      <w:r w:rsidR="00CA6A02">
        <w:rPr>
          <w:rFonts w:ascii="Rupee" w:hAnsi="Rupee"/>
        </w:rPr>
        <w:t>`</w:t>
      </w:r>
      <w:r w:rsidR="00CA6A02">
        <w:t xml:space="preserve"> </w:t>
      </w:r>
      <w:r w:rsidR="002B2C54" w:rsidRPr="00501B58">
        <w:t xml:space="preserve">70 and wage standard deviation of </w:t>
      </w:r>
      <w:r w:rsidR="000635A4">
        <w:rPr>
          <w:rFonts w:ascii="Rupee" w:hAnsi="Rupee"/>
        </w:rPr>
        <w:t>`</w:t>
      </w:r>
      <w:r w:rsidR="002B2C54" w:rsidRPr="00501B58">
        <w:t xml:space="preserve"> 5. Estimate the number of workers whose weekly wages are</w:t>
      </w:r>
    </w:p>
    <w:p w:rsidR="000635A4" w:rsidRDefault="000635A4" w:rsidP="00800EB0">
      <w:pPr>
        <w:tabs>
          <w:tab w:val="left" w:pos="574"/>
          <w:tab w:val="left" w:pos="1106"/>
          <w:tab w:val="left" w:pos="1680"/>
          <w:tab w:val="left" w:pos="2254"/>
          <w:tab w:val="right" w:pos="9360"/>
        </w:tabs>
        <w:spacing w:before="30"/>
        <w:ind w:left="1106" w:right="335" w:hanging="1106"/>
        <w:jc w:val="both"/>
      </w:pPr>
      <w:r>
        <w:tab/>
      </w:r>
      <w:r>
        <w:tab/>
        <w:t>(a)</w:t>
      </w:r>
      <w:r>
        <w:tab/>
        <w:t xml:space="preserve">between </w:t>
      </w:r>
      <w:r>
        <w:rPr>
          <w:rFonts w:ascii="Rupee" w:hAnsi="Rupee"/>
        </w:rPr>
        <w:t>`</w:t>
      </w:r>
      <w:r>
        <w:t xml:space="preserve"> 70 and </w:t>
      </w:r>
      <w:r>
        <w:rPr>
          <w:rFonts w:ascii="Rupee" w:hAnsi="Rupee"/>
        </w:rPr>
        <w:t>`</w:t>
      </w:r>
      <w:r>
        <w:t xml:space="preserve"> 71</w:t>
      </w:r>
    </w:p>
    <w:p w:rsidR="000635A4" w:rsidRDefault="000635A4" w:rsidP="00800EB0">
      <w:pPr>
        <w:tabs>
          <w:tab w:val="left" w:pos="574"/>
          <w:tab w:val="left" w:pos="1106"/>
          <w:tab w:val="left" w:pos="1680"/>
          <w:tab w:val="left" w:pos="2254"/>
          <w:tab w:val="right" w:pos="9360"/>
        </w:tabs>
        <w:spacing w:before="30"/>
        <w:ind w:left="1106" w:right="335" w:hanging="1106"/>
        <w:jc w:val="both"/>
      </w:pPr>
      <w:r>
        <w:tab/>
      </w:r>
      <w:r>
        <w:tab/>
        <w:t>(b)</w:t>
      </w:r>
      <w:r>
        <w:tab/>
        <w:t xml:space="preserve">between </w:t>
      </w:r>
      <w:r>
        <w:rPr>
          <w:rFonts w:ascii="Rupee" w:hAnsi="Rupee"/>
        </w:rPr>
        <w:t>`</w:t>
      </w:r>
      <w:r>
        <w:t xml:space="preserve"> 69 and </w:t>
      </w:r>
      <w:r>
        <w:rPr>
          <w:rFonts w:ascii="Rupee" w:hAnsi="Rupee"/>
        </w:rPr>
        <w:t>`</w:t>
      </w:r>
      <w:r>
        <w:t xml:space="preserve"> 73 more than </w:t>
      </w:r>
      <w:r>
        <w:rPr>
          <w:rFonts w:ascii="Rupee" w:hAnsi="Rupee"/>
        </w:rPr>
        <w:t>`</w:t>
      </w:r>
      <w:r>
        <w:t xml:space="preserve"> 72 and</w:t>
      </w:r>
    </w:p>
    <w:p w:rsidR="00375F8F" w:rsidRDefault="000635A4" w:rsidP="00800EB0">
      <w:pPr>
        <w:tabs>
          <w:tab w:val="left" w:pos="574"/>
          <w:tab w:val="left" w:pos="1106"/>
          <w:tab w:val="left" w:pos="1680"/>
          <w:tab w:val="left" w:pos="2254"/>
          <w:tab w:val="right" w:pos="9360"/>
        </w:tabs>
        <w:spacing w:before="30"/>
        <w:ind w:left="1680" w:right="335" w:hanging="1680"/>
        <w:jc w:val="both"/>
      </w:pPr>
      <w:r>
        <w:tab/>
      </w:r>
      <w:r>
        <w:tab/>
        <w:t>(c)</w:t>
      </w:r>
      <w:r>
        <w:tab/>
        <w:t xml:space="preserve">Less than </w:t>
      </w:r>
      <w:r>
        <w:rPr>
          <w:rFonts w:ascii="Rupee" w:hAnsi="Rupee"/>
        </w:rPr>
        <w:t>`</w:t>
      </w:r>
      <w:r>
        <w:t xml:space="preserve"> 70. Also estimate the lowest weekly wages of the 100 highest paid workers.</w:t>
      </w:r>
      <w:r w:rsidR="002B2C54" w:rsidRPr="00501B58">
        <w:t xml:space="preserve"> </w:t>
      </w:r>
    </w:p>
    <w:p w:rsidR="00375F8F" w:rsidRPr="00B51AC1" w:rsidRDefault="00375F8F" w:rsidP="00800EB0">
      <w:pPr>
        <w:tabs>
          <w:tab w:val="left" w:pos="574"/>
          <w:tab w:val="left" w:pos="1106"/>
          <w:tab w:val="left" w:pos="1680"/>
          <w:tab w:val="left" w:pos="2254"/>
          <w:tab w:val="right" w:pos="9360"/>
        </w:tabs>
        <w:spacing w:before="30"/>
        <w:ind w:left="574" w:right="335" w:hanging="574"/>
        <w:jc w:val="both"/>
        <w:rPr>
          <w:sz w:val="10"/>
        </w:rPr>
      </w:pPr>
      <w:r>
        <w:tab/>
      </w:r>
    </w:p>
    <w:p w:rsidR="002B2C54" w:rsidRDefault="00375F8F" w:rsidP="00800EB0">
      <w:pPr>
        <w:tabs>
          <w:tab w:val="left" w:pos="574"/>
          <w:tab w:val="left" w:pos="1106"/>
          <w:tab w:val="left" w:pos="1680"/>
          <w:tab w:val="left" w:pos="2254"/>
          <w:tab w:val="right" w:pos="9360"/>
        </w:tabs>
        <w:spacing w:before="30"/>
        <w:ind w:left="1106" w:right="335" w:hanging="1106"/>
        <w:jc w:val="both"/>
      </w:pPr>
      <w:r>
        <w:tab/>
      </w:r>
      <w:r w:rsidR="002B2C54" w:rsidRPr="00501B58">
        <w:t>2</w:t>
      </w:r>
      <w:r>
        <w:t>.</w:t>
      </w:r>
      <w:r>
        <w:tab/>
      </w:r>
      <w:r w:rsidR="002B2C54" w:rsidRPr="00501B58">
        <w:t xml:space="preserve">The average fill volume of a regular </w:t>
      </w:r>
      <w:r w:rsidR="002C3D57" w:rsidRPr="00501B58">
        <w:t xml:space="preserve">Can </w:t>
      </w:r>
      <w:r w:rsidR="002B2C54" w:rsidRPr="00501B58">
        <w:t xml:space="preserve">of soft drink is 12 ounces. Suppose the fill volume of these </w:t>
      </w:r>
      <w:r w:rsidR="002C3D57" w:rsidRPr="00501B58">
        <w:t xml:space="preserve">Cans </w:t>
      </w:r>
      <w:r w:rsidR="002B2C54" w:rsidRPr="00501B58">
        <w:t>ranges from 11.97 to 12.03 ounces and is uniformly distributed. What is the height of this distribution</w:t>
      </w:r>
      <w:r w:rsidR="00252CAE">
        <w:t xml:space="preserve"> </w:t>
      </w:r>
      <w:r w:rsidR="002B2C54" w:rsidRPr="00501B58">
        <w:t xml:space="preserve">? What is the probability that a randomly selected </w:t>
      </w:r>
      <w:r w:rsidR="002C3D57" w:rsidRPr="00501B58">
        <w:t xml:space="preserve">Can </w:t>
      </w:r>
      <w:r w:rsidR="002B2C54" w:rsidRPr="00501B58">
        <w:t>contains more than 12.01 ounces of fluid</w:t>
      </w:r>
      <w:r w:rsidR="000635A4">
        <w:t xml:space="preserve"> </w:t>
      </w:r>
      <w:r w:rsidR="002B2C54" w:rsidRPr="00501B58">
        <w:t>? What is the probability that the fill volume is between 11.98 and 12.01 ounces</w:t>
      </w:r>
      <w:r w:rsidR="000635A4">
        <w:t xml:space="preserve"> </w:t>
      </w:r>
      <w:r w:rsidR="002B2C54" w:rsidRPr="00501B58">
        <w:t>?</w:t>
      </w:r>
    </w:p>
    <w:p w:rsidR="00B51AC1" w:rsidRPr="00B51AC1" w:rsidRDefault="00B51AC1" w:rsidP="00800EB0">
      <w:pPr>
        <w:tabs>
          <w:tab w:val="left" w:pos="574"/>
          <w:tab w:val="left" w:pos="1106"/>
          <w:tab w:val="left" w:pos="1680"/>
          <w:tab w:val="left" w:pos="2254"/>
          <w:tab w:val="right" w:pos="9360"/>
        </w:tabs>
        <w:spacing w:before="30"/>
        <w:ind w:left="574" w:right="335" w:hanging="574"/>
        <w:jc w:val="both"/>
        <w:rPr>
          <w:sz w:val="10"/>
        </w:rPr>
      </w:pPr>
    </w:p>
    <w:p w:rsidR="00327DD6" w:rsidRPr="00327DD6" w:rsidRDefault="00327DD6" w:rsidP="00800EB0">
      <w:pPr>
        <w:tabs>
          <w:tab w:val="left" w:pos="574"/>
          <w:tab w:val="left" w:pos="1106"/>
          <w:tab w:val="left" w:pos="1680"/>
          <w:tab w:val="left" w:pos="2254"/>
          <w:tab w:val="right" w:pos="9360"/>
        </w:tabs>
        <w:spacing w:before="30"/>
        <w:ind w:left="1106" w:right="335" w:hanging="1106"/>
        <w:jc w:val="both"/>
      </w:pPr>
      <w:r>
        <w:tab/>
        <w:t>3.</w:t>
      </w:r>
      <w:r>
        <w:tab/>
      </w:r>
      <w:r w:rsidRPr="00327DD6">
        <w:t>During the summer at a small private airport in western Nebraska, the unscheduled arrival of airplanes is Poisson distributed with an average arrival rate of 1.12 planes per hour.</w:t>
      </w:r>
    </w:p>
    <w:p w:rsidR="00327DD6" w:rsidRPr="00327DD6" w:rsidRDefault="00327DD6" w:rsidP="00800EB0">
      <w:pPr>
        <w:tabs>
          <w:tab w:val="left" w:pos="574"/>
          <w:tab w:val="left" w:pos="1106"/>
          <w:tab w:val="left" w:pos="1680"/>
          <w:tab w:val="left" w:pos="2254"/>
          <w:tab w:val="right" w:pos="9360"/>
        </w:tabs>
        <w:spacing w:before="30"/>
        <w:ind w:left="1106" w:right="335" w:hanging="1106"/>
        <w:jc w:val="both"/>
      </w:pPr>
      <w:r>
        <w:tab/>
      </w:r>
      <w:r>
        <w:tab/>
        <w:t>(</w:t>
      </w:r>
      <w:r w:rsidRPr="00327DD6">
        <w:t>a)</w:t>
      </w:r>
      <w:r>
        <w:tab/>
      </w:r>
      <w:r w:rsidRPr="00327DD6">
        <w:t>What is the average inter arrival time between planes</w:t>
      </w:r>
      <w:r>
        <w:t xml:space="preserve"> </w:t>
      </w:r>
      <w:r w:rsidRPr="00327DD6">
        <w:t>?</w:t>
      </w:r>
    </w:p>
    <w:p w:rsidR="00327DD6" w:rsidRPr="00327DD6" w:rsidRDefault="00327DD6" w:rsidP="00800EB0">
      <w:pPr>
        <w:tabs>
          <w:tab w:val="left" w:pos="574"/>
          <w:tab w:val="left" w:pos="1106"/>
          <w:tab w:val="left" w:pos="1680"/>
          <w:tab w:val="left" w:pos="2254"/>
          <w:tab w:val="right" w:pos="9360"/>
        </w:tabs>
        <w:spacing w:before="30"/>
        <w:ind w:left="1680" w:right="4" w:hanging="1680"/>
        <w:jc w:val="both"/>
      </w:pPr>
      <w:r>
        <w:tab/>
      </w:r>
      <w:r>
        <w:tab/>
        <w:t>(</w:t>
      </w:r>
      <w:r w:rsidRPr="00327DD6">
        <w:t>b)</w:t>
      </w:r>
      <w:r>
        <w:tab/>
      </w:r>
      <w:r w:rsidRPr="00327DD6">
        <w:t>What is the probability that at least 2 hours will elapse between plane arrivals</w:t>
      </w:r>
      <w:r>
        <w:t xml:space="preserve"> </w:t>
      </w:r>
      <w:r w:rsidRPr="00327DD6">
        <w:t>?</w:t>
      </w:r>
    </w:p>
    <w:p w:rsidR="00327DD6" w:rsidRDefault="00327DD6" w:rsidP="00800EB0">
      <w:pPr>
        <w:tabs>
          <w:tab w:val="left" w:pos="574"/>
          <w:tab w:val="left" w:pos="1106"/>
          <w:tab w:val="left" w:pos="1680"/>
          <w:tab w:val="left" w:pos="2254"/>
          <w:tab w:val="right" w:pos="9360"/>
        </w:tabs>
        <w:spacing w:before="30"/>
        <w:ind w:left="1106" w:right="335" w:hanging="1106"/>
        <w:jc w:val="both"/>
      </w:pPr>
      <w:r>
        <w:tab/>
      </w:r>
      <w:r>
        <w:tab/>
        <w:t>(</w:t>
      </w:r>
      <w:r w:rsidRPr="00327DD6">
        <w:t>c)</w:t>
      </w:r>
      <w:r>
        <w:tab/>
      </w:r>
      <w:r w:rsidRPr="00327DD6">
        <w:t>What is the probability of two planes arriving less than 10 minutes apart</w:t>
      </w:r>
      <w:r>
        <w:t xml:space="preserve"> </w:t>
      </w:r>
      <w:r w:rsidRPr="00327DD6">
        <w:t>?</w:t>
      </w:r>
    </w:p>
    <w:p w:rsidR="00D10C80" w:rsidRDefault="00D10C80" w:rsidP="00800EB0">
      <w:pPr>
        <w:tabs>
          <w:tab w:val="left" w:pos="574"/>
          <w:tab w:val="left" w:pos="1106"/>
          <w:tab w:val="left" w:pos="1680"/>
          <w:tab w:val="left" w:pos="2254"/>
          <w:tab w:val="right" w:pos="9360"/>
        </w:tabs>
        <w:spacing w:before="30"/>
        <w:ind w:left="1106" w:right="335" w:hanging="1106"/>
        <w:jc w:val="both"/>
      </w:pPr>
    </w:p>
    <w:p w:rsidR="00A250ED" w:rsidRPr="00A250ED" w:rsidRDefault="00D10C80" w:rsidP="00800EB0">
      <w:pPr>
        <w:tabs>
          <w:tab w:val="left" w:pos="574"/>
          <w:tab w:val="left" w:pos="1106"/>
          <w:tab w:val="left" w:pos="1680"/>
          <w:tab w:val="left" w:pos="2254"/>
          <w:tab w:val="right" w:pos="9360"/>
        </w:tabs>
        <w:spacing w:before="30"/>
        <w:ind w:left="1106" w:right="335" w:hanging="1106"/>
        <w:jc w:val="both"/>
      </w:pPr>
      <w:r>
        <w:t>3.</w:t>
      </w:r>
      <w:r>
        <w:tab/>
        <w:t>(A)</w:t>
      </w:r>
      <w:r w:rsidR="00A250ED">
        <w:tab/>
      </w:r>
      <w:r w:rsidR="00A250ED" w:rsidRPr="00A250ED">
        <w:t xml:space="preserve">Attempt Any </w:t>
      </w:r>
      <w:r w:rsidR="00A250ED" w:rsidRPr="00516C05">
        <w:rPr>
          <w:b/>
        </w:rPr>
        <w:t>two</w:t>
      </w:r>
      <w:r w:rsidR="00A250ED" w:rsidRPr="00A250ED">
        <w:t xml:space="preserve">. </w:t>
      </w:r>
      <w:r w:rsidR="00A250ED">
        <w:tab/>
      </w:r>
      <w:r w:rsidR="00A250ED" w:rsidRPr="00AC00A3">
        <w:rPr>
          <w:b/>
        </w:rPr>
        <w:t>10</w:t>
      </w:r>
    </w:p>
    <w:p w:rsidR="00D10C80" w:rsidRPr="00595653" w:rsidRDefault="00A250ED" w:rsidP="00800EB0">
      <w:pPr>
        <w:tabs>
          <w:tab w:val="left" w:pos="574"/>
          <w:tab w:val="left" w:pos="1106"/>
          <w:tab w:val="left" w:pos="1680"/>
          <w:tab w:val="left" w:pos="2254"/>
          <w:tab w:val="right" w:pos="9360"/>
        </w:tabs>
        <w:spacing w:before="30"/>
        <w:ind w:left="1680" w:right="335" w:hanging="1680"/>
        <w:jc w:val="both"/>
      </w:pPr>
      <w:r>
        <w:tab/>
      </w:r>
      <w:r>
        <w:tab/>
      </w:r>
      <w:r w:rsidRPr="00A250ED">
        <w:t>1</w:t>
      </w:r>
      <w:r>
        <w:t>.</w:t>
      </w:r>
      <w:r>
        <w:tab/>
      </w:r>
      <w:r w:rsidRPr="00A250ED">
        <w:t xml:space="preserve">Calculate the coefficient </w:t>
      </w:r>
      <w:r w:rsidRPr="00595653">
        <w:t>of correlation and find its probable error from the following data</w:t>
      </w:r>
      <w:r w:rsidR="002C3D57">
        <w:t xml:space="preserve"> :</w:t>
      </w:r>
    </w:p>
    <w:p w:rsidR="00595653" w:rsidRPr="00595653" w:rsidRDefault="00A250ED" w:rsidP="00800EB0">
      <w:pPr>
        <w:tabs>
          <w:tab w:val="left" w:pos="574"/>
          <w:tab w:val="left" w:pos="1106"/>
          <w:tab w:val="left" w:pos="1680"/>
          <w:tab w:val="left" w:pos="2254"/>
          <w:tab w:val="right" w:pos="9360"/>
        </w:tabs>
        <w:spacing w:before="30"/>
        <w:ind w:left="1106" w:right="335" w:hanging="1106"/>
        <w:jc w:val="both"/>
        <w:rPr>
          <w:sz w:val="8"/>
        </w:rPr>
      </w:pPr>
      <w:r w:rsidRPr="00595653">
        <w:tab/>
      </w:r>
      <w:r w:rsidRPr="00595653">
        <w:tab/>
      </w:r>
      <w:r w:rsidR="00595653" w:rsidRPr="00595653">
        <w:tab/>
      </w:r>
    </w:p>
    <w:tbl>
      <w:tblPr>
        <w:tblW w:w="0" w:type="auto"/>
        <w:tblInd w:w="1762" w:type="dxa"/>
        <w:tblLayout w:type="fixed"/>
        <w:tblCellMar>
          <w:left w:w="40" w:type="dxa"/>
          <w:right w:w="40" w:type="dxa"/>
        </w:tblCellMar>
        <w:tblLook w:val="0000" w:firstRow="0" w:lastRow="0" w:firstColumn="0" w:lastColumn="0" w:noHBand="0" w:noVBand="0"/>
      </w:tblPr>
      <w:tblGrid>
        <w:gridCol w:w="365"/>
        <w:gridCol w:w="422"/>
        <w:gridCol w:w="413"/>
        <w:gridCol w:w="422"/>
        <w:gridCol w:w="422"/>
        <w:gridCol w:w="413"/>
        <w:gridCol w:w="307"/>
        <w:gridCol w:w="326"/>
      </w:tblGrid>
      <w:tr w:rsidR="00595653" w:rsidTr="00595653">
        <w:trPr>
          <w:trHeight w:val="269"/>
        </w:trPr>
        <w:tc>
          <w:tcPr>
            <w:tcW w:w="365" w:type="dxa"/>
            <w:tcBorders>
              <w:top w:val="single" w:sz="6" w:space="0" w:color="auto"/>
              <w:left w:val="single" w:sz="6" w:space="0" w:color="auto"/>
              <w:bottom w:val="single" w:sz="6" w:space="0" w:color="auto"/>
              <w:right w:val="single" w:sz="6" w:space="0" w:color="auto"/>
            </w:tcBorders>
          </w:tcPr>
          <w:p w:rsidR="00595653" w:rsidRPr="00800EB0" w:rsidRDefault="00595653" w:rsidP="00800EB0">
            <w:pPr>
              <w:shd w:val="clear" w:color="auto" w:fill="FFFFFF"/>
              <w:autoSpaceDE w:val="0"/>
              <w:autoSpaceDN w:val="0"/>
              <w:adjustRightInd w:val="0"/>
              <w:spacing w:before="30"/>
              <w:rPr>
                <w:b/>
                <w:lang w:val="en-IN"/>
              </w:rPr>
            </w:pPr>
            <w:r w:rsidRPr="00800EB0">
              <w:rPr>
                <w:b/>
                <w:color w:val="000000"/>
                <w:sz w:val="23"/>
                <w:szCs w:val="23"/>
              </w:rPr>
              <w:t>X</w:t>
            </w:r>
          </w:p>
        </w:tc>
        <w:tc>
          <w:tcPr>
            <w:tcW w:w="422"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7</w:t>
            </w:r>
          </w:p>
        </w:tc>
        <w:tc>
          <w:tcPr>
            <w:tcW w:w="413"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6</w:t>
            </w:r>
          </w:p>
        </w:tc>
        <w:tc>
          <w:tcPr>
            <w:tcW w:w="422"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2"/>
                <w:szCs w:val="22"/>
              </w:rPr>
              <w:t>5</w:t>
            </w:r>
          </w:p>
        </w:tc>
        <w:tc>
          <w:tcPr>
            <w:tcW w:w="422"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4</w:t>
            </w:r>
          </w:p>
        </w:tc>
        <w:tc>
          <w:tcPr>
            <w:tcW w:w="413"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2"/>
                <w:szCs w:val="22"/>
              </w:rPr>
              <w:t>3</w:t>
            </w:r>
          </w:p>
        </w:tc>
        <w:tc>
          <w:tcPr>
            <w:tcW w:w="307"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2"/>
                <w:szCs w:val="22"/>
              </w:rPr>
              <w:t>2</w:t>
            </w:r>
          </w:p>
        </w:tc>
        <w:tc>
          <w:tcPr>
            <w:tcW w:w="326"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1</w:t>
            </w:r>
          </w:p>
        </w:tc>
      </w:tr>
      <w:tr w:rsidR="00595653" w:rsidTr="00595653">
        <w:trPr>
          <w:trHeight w:val="278"/>
        </w:trPr>
        <w:tc>
          <w:tcPr>
            <w:tcW w:w="365" w:type="dxa"/>
            <w:tcBorders>
              <w:top w:val="single" w:sz="6" w:space="0" w:color="auto"/>
              <w:left w:val="single" w:sz="6" w:space="0" w:color="auto"/>
              <w:bottom w:val="single" w:sz="6" w:space="0" w:color="auto"/>
              <w:right w:val="single" w:sz="6" w:space="0" w:color="auto"/>
            </w:tcBorders>
          </w:tcPr>
          <w:p w:rsidR="00595653" w:rsidRPr="00800EB0" w:rsidRDefault="00595653" w:rsidP="00800EB0">
            <w:pPr>
              <w:shd w:val="clear" w:color="auto" w:fill="FFFFFF"/>
              <w:autoSpaceDE w:val="0"/>
              <w:autoSpaceDN w:val="0"/>
              <w:adjustRightInd w:val="0"/>
              <w:spacing w:before="30"/>
              <w:rPr>
                <w:b/>
                <w:lang w:val="en-IN"/>
              </w:rPr>
            </w:pPr>
            <w:r w:rsidRPr="00800EB0">
              <w:rPr>
                <w:b/>
                <w:color w:val="000000"/>
                <w:sz w:val="23"/>
                <w:szCs w:val="23"/>
              </w:rPr>
              <w:t>Y</w:t>
            </w:r>
          </w:p>
        </w:tc>
        <w:tc>
          <w:tcPr>
            <w:tcW w:w="422"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18</w:t>
            </w:r>
          </w:p>
        </w:tc>
        <w:tc>
          <w:tcPr>
            <w:tcW w:w="413"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16</w:t>
            </w:r>
          </w:p>
        </w:tc>
        <w:tc>
          <w:tcPr>
            <w:tcW w:w="422"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14</w:t>
            </w:r>
          </w:p>
        </w:tc>
        <w:tc>
          <w:tcPr>
            <w:tcW w:w="422"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12</w:t>
            </w:r>
          </w:p>
        </w:tc>
        <w:tc>
          <w:tcPr>
            <w:tcW w:w="413"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10</w:t>
            </w:r>
          </w:p>
        </w:tc>
        <w:tc>
          <w:tcPr>
            <w:tcW w:w="307"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6</w:t>
            </w:r>
          </w:p>
        </w:tc>
        <w:tc>
          <w:tcPr>
            <w:tcW w:w="326" w:type="dxa"/>
            <w:tcBorders>
              <w:top w:val="single" w:sz="6" w:space="0" w:color="auto"/>
              <w:left w:val="single" w:sz="6" w:space="0" w:color="auto"/>
              <w:bottom w:val="single" w:sz="6" w:space="0" w:color="auto"/>
              <w:right w:val="single" w:sz="6" w:space="0" w:color="auto"/>
            </w:tcBorders>
          </w:tcPr>
          <w:p w:rsidR="00595653" w:rsidRDefault="00595653" w:rsidP="00800EB0">
            <w:pPr>
              <w:shd w:val="clear" w:color="auto" w:fill="FFFFFF"/>
              <w:autoSpaceDE w:val="0"/>
              <w:autoSpaceDN w:val="0"/>
              <w:adjustRightInd w:val="0"/>
              <w:spacing w:before="30"/>
              <w:rPr>
                <w:lang w:val="en-IN"/>
              </w:rPr>
            </w:pPr>
            <w:r>
              <w:rPr>
                <w:color w:val="000000"/>
                <w:sz w:val="23"/>
                <w:szCs w:val="23"/>
              </w:rPr>
              <w:t>8</w:t>
            </w:r>
          </w:p>
        </w:tc>
      </w:tr>
    </w:tbl>
    <w:p w:rsidR="00AC00A3" w:rsidRPr="00B51AC1" w:rsidRDefault="00AC00A3" w:rsidP="00800EB0">
      <w:pPr>
        <w:shd w:val="clear" w:color="auto" w:fill="FFFFFF"/>
        <w:autoSpaceDE w:val="0"/>
        <w:autoSpaceDN w:val="0"/>
        <w:adjustRightInd w:val="0"/>
        <w:spacing w:before="30"/>
        <w:rPr>
          <w:color w:val="000000"/>
          <w:sz w:val="15"/>
          <w:szCs w:val="23"/>
        </w:rPr>
      </w:pPr>
    </w:p>
    <w:p w:rsidR="00595653" w:rsidRPr="00AC00A3" w:rsidRDefault="00AC00A3" w:rsidP="00800EB0">
      <w:pPr>
        <w:tabs>
          <w:tab w:val="left" w:pos="574"/>
          <w:tab w:val="left" w:pos="1106"/>
          <w:tab w:val="left" w:pos="1680"/>
          <w:tab w:val="left" w:pos="2254"/>
          <w:tab w:val="right" w:pos="9360"/>
        </w:tabs>
        <w:spacing w:before="30"/>
        <w:ind w:left="1680" w:right="335" w:hanging="1680"/>
        <w:jc w:val="both"/>
      </w:pPr>
      <w:r>
        <w:tab/>
      </w:r>
      <w:r>
        <w:tab/>
        <w:t>2.</w:t>
      </w:r>
      <w:r>
        <w:tab/>
      </w:r>
      <w:r w:rsidR="00595653" w:rsidRPr="00AC00A3">
        <w:t>The value of Spearman's rank correlation coefficient for certain pairs of number of observations was fund to be 2/3. The sum of squares of the difference between corresponding ranks was 55. Find the number of pairs.</w:t>
      </w:r>
    </w:p>
    <w:p w:rsidR="00D861CA" w:rsidRPr="00B51AC1" w:rsidRDefault="00D861CA" w:rsidP="00800EB0">
      <w:pPr>
        <w:shd w:val="clear" w:color="auto" w:fill="FFFFFF"/>
        <w:autoSpaceDE w:val="0"/>
        <w:autoSpaceDN w:val="0"/>
        <w:adjustRightInd w:val="0"/>
        <w:spacing w:before="30"/>
        <w:rPr>
          <w:sz w:val="18"/>
        </w:rPr>
      </w:pPr>
    </w:p>
    <w:p w:rsidR="00A250ED" w:rsidRPr="00AC00A3" w:rsidRDefault="00D861CA" w:rsidP="00800EB0">
      <w:pPr>
        <w:tabs>
          <w:tab w:val="left" w:pos="574"/>
          <w:tab w:val="left" w:pos="1106"/>
          <w:tab w:val="left" w:pos="1680"/>
          <w:tab w:val="left" w:pos="2254"/>
          <w:tab w:val="right" w:pos="9360"/>
        </w:tabs>
        <w:spacing w:before="30"/>
        <w:ind w:left="1680" w:right="335" w:hanging="1680"/>
        <w:jc w:val="both"/>
      </w:pPr>
      <w:r>
        <w:tab/>
      </w:r>
      <w:r>
        <w:tab/>
      </w:r>
      <w:r w:rsidR="00595653" w:rsidRPr="00AC00A3">
        <w:t>3</w:t>
      </w:r>
      <w:r>
        <w:t>.</w:t>
      </w:r>
      <w:r>
        <w:tab/>
      </w:r>
      <w:r w:rsidR="00595653" w:rsidRPr="00AC00A3">
        <w:t>Obtain the coefficient of correlation between price of rice and rainfall</w:t>
      </w:r>
      <w:r>
        <w:t xml:space="preserve"> </w:t>
      </w:r>
      <w:r w:rsidR="00595653" w:rsidRPr="00AC00A3">
        <w:t>from the data given below by means of concurrent deviations.</w:t>
      </w:r>
    </w:p>
    <w:p w:rsidR="00595653" w:rsidRPr="00D861CA" w:rsidRDefault="00595653" w:rsidP="00800EB0">
      <w:pPr>
        <w:tabs>
          <w:tab w:val="left" w:pos="574"/>
          <w:tab w:val="left" w:pos="1106"/>
          <w:tab w:val="left" w:pos="1680"/>
          <w:tab w:val="left" w:pos="2254"/>
          <w:tab w:val="right" w:pos="9360"/>
        </w:tabs>
        <w:spacing w:before="30"/>
        <w:ind w:left="1680" w:right="335" w:hanging="1680"/>
        <w:jc w:val="both"/>
        <w:rPr>
          <w:sz w:val="10"/>
        </w:rPr>
      </w:pPr>
    </w:p>
    <w:tbl>
      <w:tblPr>
        <w:tblW w:w="0" w:type="auto"/>
        <w:tblInd w:w="1818" w:type="dxa"/>
        <w:tblLayout w:type="fixed"/>
        <w:tblCellMar>
          <w:left w:w="40" w:type="dxa"/>
          <w:right w:w="40" w:type="dxa"/>
        </w:tblCellMar>
        <w:tblLook w:val="0000" w:firstRow="0" w:lastRow="0" w:firstColumn="0" w:lastColumn="0" w:noHBand="0" w:noVBand="0"/>
      </w:tblPr>
      <w:tblGrid>
        <w:gridCol w:w="669"/>
        <w:gridCol w:w="1247"/>
        <w:gridCol w:w="1882"/>
        <w:gridCol w:w="669"/>
        <w:gridCol w:w="1235"/>
        <w:gridCol w:w="1915"/>
      </w:tblGrid>
      <w:tr w:rsidR="00B51AC1" w:rsidRPr="00AC00A3" w:rsidTr="00516C05">
        <w:trPr>
          <w:trHeight w:val="883"/>
        </w:trPr>
        <w:tc>
          <w:tcPr>
            <w:tcW w:w="669" w:type="dxa"/>
            <w:tcBorders>
              <w:top w:val="single" w:sz="6" w:space="0" w:color="auto"/>
              <w:left w:val="single" w:sz="6" w:space="0" w:color="auto"/>
              <w:bottom w:val="single" w:sz="6" w:space="0" w:color="auto"/>
              <w:right w:val="single" w:sz="6" w:space="0" w:color="auto"/>
            </w:tcBorders>
            <w:vAlign w:val="center"/>
          </w:tcPr>
          <w:p w:rsidR="00595653" w:rsidRPr="003313BB" w:rsidRDefault="00595653" w:rsidP="00800EB0">
            <w:pPr>
              <w:shd w:val="clear" w:color="auto" w:fill="FFFFFF"/>
              <w:autoSpaceDE w:val="0"/>
              <w:autoSpaceDN w:val="0"/>
              <w:adjustRightInd w:val="0"/>
              <w:spacing w:before="30"/>
              <w:jc w:val="center"/>
              <w:rPr>
                <w:b/>
              </w:rPr>
            </w:pPr>
            <w:r w:rsidRPr="003313BB">
              <w:rPr>
                <w:b/>
              </w:rPr>
              <w:t>Year</w:t>
            </w:r>
          </w:p>
        </w:tc>
        <w:tc>
          <w:tcPr>
            <w:tcW w:w="1247" w:type="dxa"/>
            <w:tcBorders>
              <w:top w:val="single" w:sz="6" w:space="0" w:color="auto"/>
              <w:left w:val="single" w:sz="6" w:space="0" w:color="auto"/>
              <w:bottom w:val="single" w:sz="6" w:space="0" w:color="auto"/>
              <w:right w:val="single" w:sz="6" w:space="0" w:color="auto"/>
            </w:tcBorders>
            <w:vAlign w:val="center"/>
          </w:tcPr>
          <w:p w:rsidR="00595653" w:rsidRPr="003313BB" w:rsidRDefault="00595653" w:rsidP="00800EB0">
            <w:pPr>
              <w:shd w:val="clear" w:color="auto" w:fill="FFFFFF"/>
              <w:autoSpaceDE w:val="0"/>
              <w:autoSpaceDN w:val="0"/>
              <w:adjustRightInd w:val="0"/>
              <w:spacing w:before="30"/>
              <w:jc w:val="center"/>
              <w:rPr>
                <w:b/>
              </w:rPr>
            </w:pPr>
            <w:r w:rsidRPr="003313BB">
              <w:rPr>
                <w:b/>
              </w:rPr>
              <w:t xml:space="preserve">Price of Rice </w:t>
            </w:r>
            <w:r w:rsidR="00D22317">
              <w:rPr>
                <w:b/>
              </w:rPr>
              <w:br/>
            </w:r>
            <w:r w:rsidRPr="003313BB">
              <w:rPr>
                <w:b/>
              </w:rPr>
              <w:t xml:space="preserve">(in </w:t>
            </w:r>
            <w:r w:rsidR="00D861CA" w:rsidRPr="003313BB">
              <w:rPr>
                <w:rFonts w:ascii="Rupee" w:hAnsi="Rupee"/>
                <w:b/>
              </w:rPr>
              <w:t>`</w:t>
            </w:r>
            <w:r w:rsidR="00387700">
              <w:rPr>
                <w:rFonts w:ascii="Rupee" w:hAnsi="Rupee"/>
                <w:b/>
              </w:rPr>
              <w:t>)</w:t>
            </w:r>
          </w:p>
        </w:tc>
        <w:tc>
          <w:tcPr>
            <w:tcW w:w="1882" w:type="dxa"/>
            <w:tcBorders>
              <w:top w:val="single" w:sz="6" w:space="0" w:color="auto"/>
              <w:left w:val="single" w:sz="6" w:space="0" w:color="auto"/>
              <w:bottom w:val="single" w:sz="6" w:space="0" w:color="auto"/>
              <w:right w:val="single" w:sz="6" w:space="0" w:color="auto"/>
            </w:tcBorders>
            <w:vAlign w:val="center"/>
          </w:tcPr>
          <w:p w:rsidR="00595653" w:rsidRPr="003313BB" w:rsidRDefault="00595653" w:rsidP="00800EB0">
            <w:pPr>
              <w:shd w:val="clear" w:color="auto" w:fill="FFFFFF"/>
              <w:autoSpaceDE w:val="0"/>
              <w:autoSpaceDN w:val="0"/>
              <w:adjustRightInd w:val="0"/>
              <w:spacing w:before="30"/>
              <w:jc w:val="center"/>
              <w:rPr>
                <w:b/>
              </w:rPr>
            </w:pPr>
            <w:r w:rsidRPr="003313BB">
              <w:rPr>
                <w:b/>
              </w:rPr>
              <w:t>Annual rainfall in cm.</w:t>
            </w:r>
          </w:p>
        </w:tc>
        <w:tc>
          <w:tcPr>
            <w:tcW w:w="669" w:type="dxa"/>
            <w:tcBorders>
              <w:top w:val="single" w:sz="6" w:space="0" w:color="auto"/>
              <w:left w:val="single" w:sz="6" w:space="0" w:color="auto"/>
              <w:bottom w:val="single" w:sz="6" w:space="0" w:color="auto"/>
              <w:right w:val="single" w:sz="6" w:space="0" w:color="auto"/>
            </w:tcBorders>
            <w:vAlign w:val="center"/>
          </w:tcPr>
          <w:p w:rsidR="00595653" w:rsidRPr="003313BB" w:rsidRDefault="00595653" w:rsidP="00800EB0">
            <w:pPr>
              <w:shd w:val="clear" w:color="auto" w:fill="FFFFFF"/>
              <w:autoSpaceDE w:val="0"/>
              <w:autoSpaceDN w:val="0"/>
              <w:adjustRightInd w:val="0"/>
              <w:spacing w:before="30"/>
              <w:jc w:val="center"/>
              <w:rPr>
                <w:b/>
              </w:rPr>
            </w:pPr>
            <w:r w:rsidRPr="003313BB">
              <w:rPr>
                <w:b/>
              </w:rPr>
              <w:t>Year</w:t>
            </w:r>
          </w:p>
        </w:tc>
        <w:tc>
          <w:tcPr>
            <w:tcW w:w="1235" w:type="dxa"/>
            <w:tcBorders>
              <w:top w:val="single" w:sz="6" w:space="0" w:color="auto"/>
              <w:left w:val="single" w:sz="6" w:space="0" w:color="auto"/>
              <w:bottom w:val="single" w:sz="6" w:space="0" w:color="auto"/>
              <w:right w:val="single" w:sz="6" w:space="0" w:color="auto"/>
            </w:tcBorders>
            <w:vAlign w:val="center"/>
          </w:tcPr>
          <w:p w:rsidR="00595653" w:rsidRPr="003313BB" w:rsidRDefault="00595653" w:rsidP="00800EB0">
            <w:pPr>
              <w:shd w:val="clear" w:color="auto" w:fill="FFFFFF"/>
              <w:autoSpaceDE w:val="0"/>
              <w:autoSpaceDN w:val="0"/>
              <w:adjustRightInd w:val="0"/>
              <w:spacing w:before="30"/>
              <w:jc w:val="center"/>
              <w:rPr>
                <w:b/>
              </w:rPr>
            </w:pPr>
            <w:r w:rsidRPr="003313BB">
              <w:rPr>
                <w:b/>
              </w:rPr>
              <w:t>Price of</w:t>
            </w:r>
            <w:r w:rsidR="00D861CA" w:rsidRPr="003313BB">
              <w:rPr>
                <w:b/>
              </w:rPr>
              <w:t xml:space="preserve"> </w:t>
            </w:r>
            <w:r w:rsidRPr="003313BB">
              <w:rPr>
                <w:b/>
              </w:rPr>
              <w:t xml:space="preserve">Rice </w:t>
            </w:r>
            <w:r w:rsidR="00D22317">
              <w:rPr>
                <w:b/>
              </w:rPr>
              <w:br/>
            </w:r>
            <w:r w:rsidRPr="003313BB">
              <w:rPr>
                <w:b/>
              </w:rPr>
              <w:t>(in</w:t>
            </w:r>
            <w:r w:rsidR="00D861CA" w:rsidRPr="003313BB">
              <w:rPr>
                <w:b/>
              </w:rPr>
              <w:t xml:space="preserve"> </w:t>
            </w:r>
            <w:r w:rsidR="00D861CA" w:rsidRPr="003313BB">
              <w:rPr>
                <w:rFonts w:ascii="Rupee" w:hAnsi="Rupee"/>
                <w:b/>
              </w:rPr>
              <w:t>`</w:t>
            </w:r>
            <w:r w:rsidRPr="003313BB">
              <w:rPr>
                <w:b/>
              </w:rPr>
              <w:t>)</w:t>
            </w:r>
          </w:p>
        </w:tc>
        <w:tc>
          <w:tcPr>
            <w:tcW w:w="1915" w:type="dxa"/>
            <w:tcBorders>
              <w:top w:val="single" w:sz="6" w:space="0" w:color="auto"/>
              <w:left w:val="single" w:sz="6" w:space="0" w:color="auto"/>
              <w:bottom w:val="single" w:sz="6" w:space="0" w:color="auto"/>
              <w:right w:val="single" w:sz="6" w:space="0" w:color="auto"/>
            </w:tcBorders>
            <w:vAlign w:val="center"/>
          </w:tcPr>
          <w:p w:rsidR="00595653" w:rsidRPr="003313BB" w:rsidRDefault="00595653" w:rsidP="00800EB0">
            <w:pPr>
              <w:shd w:val="clear" w:color="auto" w:fill="FFFFFF"/>
              <w:autoSpaceDE w:val="0"/>
              <w:autoSpaceDN w:val="0"/>
              <w:adjustRightInd w:val="0"/>
              <w:spacing w:before="30"/>
              <w:jc w:val="center"/>
              <w:rPr>
                <w:b/>
              </w:rPr>
            </w:pPr>
            <w:r w:rsidRPr="003313BB">
              <w:rPr>
                <w:b/>
              </w:rPr>
              <w:t>Annual rainfall in cm.</w:t>
            </w:r>
          </w:p>
        </w:tc>
      </w:tr>
      <w:tr w:rsidR="00B51AC1" w:rsidRPr="00AC00A3" w:rsidTr="00516C05">
        <w:trPr>
          <w:trHeight w:val="259"/>
        </w:trPr>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2005</w:t>
            </w:r>
          </w:p>
        </w:tc>
        <w:tc>
          <w:tcPr>
            <w:tcW w:w="1247"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175</w:t>
            </w:r>
          </w:p>
        </w:tc>
        <w:tc>
          <w:tcPr>
            <w:tcW w:w="1882"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315</w:t>
            </w:r>
          </w:p>
        </w:tc>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2011</w:t>
            </w:r>
          </w:p>
        </w:tc>
        <w:tc>
          <w:tcPr>
            <w:tcW w:w="123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196</w:t>
            </w:r>
          </w:p>
        </w:tc>
        <w:tc>
          <w:tcPr>
            <w:tcW w:w="191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353</w:t>
            </w:r>
          </w:p>
        </w:tc>
      </w:tr>
      <w:tr w:rsidR="00B51AC1" w:rsidRPr="00AC00A3" w:rsidTr="00516C05">
        <w:trPr>
          <w:trHeight w:val="259"/>
        </w:trPr>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2006</w:t>
            </w:r>
          </w:p>
        </w:tc>
        <w:tc>
          <w:tcPr>
            <w:tcW w:w="1247"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160</w:t>
            </w:r>
          </w:p>
        </w:tc>
        <w:tc>
          <w:tcPr>
            <w:tcW w:w="1882"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340</w:t>
            </w:r>
          </w:p>
        </w:tc>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2012</w:t>
            </w:r>
          </w:p>
        </w:tc>
        <w:tc>
          <w:tcPr>
            <w:tcW w:w="123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190</w:t>
            </w:r>
          </w:p>
        </w:tc>
        <w:tc>
          <w:tcPr>
            <w:tcW w:w="191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333</w:t>
            </w:r>
          </w:p>
        </w:tc>
      </w:tr>
      <w:tr w:rsidR="00B51AC1" w:rsidRPr="00AC00A3" w:rsidTr="00516C05">
        <w:trPr>
          <w:trHeight w:val="269"/>
        </w:trPr>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2007</w:t>
            </w:r>
          </w:p>
        </w:tc>
        <w:tc>
          <w:tcPr>
            <w:tcW w:w="1247"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158</w:t>
            </w:r>
          </w:p>
        </w:tc>
        <w:tc>
          <w:tcPr>
            <w:tcW w:w="1882"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350</w:t>
            </w:r>
          </w:p>
        </w:tc>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2013</w:t>
            </w:r>
          </w:p>
        </w:tc>
        <w:tc>
          <w:tcPr>
            <w:tcW w:w="123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191</w:t>
            </w:r>
          </w:p>
        </w:tc>
        <w:tc>
          <w:tcPr>
            <w:tcW w:w="191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390</w:t>
            </w:r>
          </w:p>
        </w:tc>
      </w:tr>
      <w:tr w:rsidR="00B51AC1" w:rsidRPr="00AC00A3" w:rsidTr="00516C05">
        <w:trPr>
          <w:trHeight w:val="259"/>
        </w:trPr>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2008</w:t>
            </w:r>
          </w:p>
        </w:tc>
        <w:tc>
          <w:tcPr>
            <w:tcW w:w="1247"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200</w:t>
            </w:r>
          </w:p>
        </w:tc>
        <w:tc>
          <w:tcPr>
            <w:tcW w:w="1882"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350</w:t>
            </w:r>
          </w:p>
        </w:tc>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2014</w:t>
            </w:r>
          </w:p>
        </w:tc>
        <w:tc>
          <w:tcPr>
            <w:tcW w:w="123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195</w:t>
            </w:r>
          </w:p>
        </w:tc>
        <w:tc>
          <w:tcPr>
            <w:tcW w:w="191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340</w:t>
            </w:r>
          </w:p>
        </w:tc>
      </w:tr>
      <w:tr w:rsidR="00B51AC1" w:rsidRPr="00AC00A3" w:rsidTr="00516C05">
        <w:trPr>
          <w:trHeight w:val="269"/>
        </w:trPr>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2009</w:t>
            </w:r>
          </w:p>
        </w:tc>
        <w:tc>
          <w:tcPr>
            <w:tcW w:w="1247"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198</w:t>
            </w:r>
          </w:p>
        </w:tc>
        <w:tc>
          <w:tcPr>
            <w:tcW w:w="1882"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330</w:t>
            </w:r>
          </w:p>
        </w:tc>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2015</w:t>
            </w:r>
          </w:p>
        </w:tc>
        <w:tc>
          <w:tcPr>
            <w:tcW w:w="123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196</w:t>
            </w:r>
          </w:p>
        </w:tc>
        <w:tc>
          <w:tcPr>
            <w:tcW w:w="191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380</w:t>
            </w:r>
          </w:p>
        </w:tc>
      </w:tr>
      <w:tr w:rsidR="00516C05" w:rsidRPr="00AC00A3" w:rsidTr="00516C05">
        <w:trPr>
          <w:trHeight w:val="288"/>
        </w:trPr>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2010</w:t>
            </w:r>
          </w:p>
        </w:tc>
        <w:tc>
          <w:tcPr>
            <w:tcW w:w="1247"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195</w:t>
            </w:r>
          </w:p>
        </w:tc>
        <w:tc>
          <w:tcPr>
            <w:tcW w:w="1882"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335</w:t>
            </w:r>
          </w:p>
        </w:tc>
        <w:tc>
          <w:tcPr>
            <w:tcW w:w="669"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2016</w:t>
            </w:r>
          </w:p>
        </w:tc>
        <w:tc>
          <w:tcPr>
            <w:tcW w:w="123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204</w:t>
            </w:r>
          </w:p>
        </w:tc>
        <w:tc>
          <w:tcPr>
            <w:tcW w:w="1915" w:type="dxa"/>
            <w:tcBorders>
              <w:top w:val="single" w:sz="6" w:space="0" w:color="auto"/>
              <w:left w:val="single" w:sz="6" w:space="0" w:color="auto"/>
              <w:bottom w:val="single" w:sz="6" w:space="0" w:color="auto"/>
              <w:right w:val="single" w:sz="6" w:space="0" w:color="auto"/>
            </w:tcBorders>
          </w:tcPr>
          <w:p w:rsidR="00595653" w:rsidRPr="00AC00A3" w:rsidRDefault="00595653" w:rsidP="00800EB0">
            <w:pPr>
              <w:shd w:val="clear" w:color="auto" w:fill="FFFFFF"/>
              <w:autoSpaceDE w:val="0"/>
              <w:autoSpaceDN w:val="0"/>
              <w:adjustRightInd w:val="0"/>
              <w:spacing w:before="30"/>
              <w:jc w:val="center"/>
            </w:pPr>
            <w:r w:rsidRPr="00AC00A3">
              <w:t>340</w:t>
            </w:r>
          </w:p>
        </w:tc>
      </w:tr>
    </w:tbl>
    <w:p w:rsidR="00595653" w:rsidRPr="00AC00A3" w:rsidRDefault="00516C05" w:rsidP="00E751AA">
      <w:pPr>
        <w:tabs>
          <w:tab w:val="left" w:pos="574"/>
          <w:tab w:val="left" w:pos="1106"/>
          <w:tab w:val="left" w:pos="1680"/>
          <w:tab w:val="left" w:pos="2254"/>
          <w:tab w:val="right" w:pos="9360"/>
        </w:tabs>
        <w:spacing w:before="20" w:line="264" w:lineRule="auto"/>
        <w:ind w:left="1680" w:right="335" w:hanging="1680"/>
        <w:jc w:val="both"/>
      </w:pPr>
      <w:r>
        <w:tab/>
        <w:t>(B)</w:t>
      </w:r>
      <w:r>
        <w:tab/>
      </w:r>
      <w:r w:rsidR="00595653" w:rsidRPr="00AC00A3">
        <w:t>Calculate Karl Pearson's Coefficient of correlation from the data given below.</w:t>
      </w:r>
      <w:r>
        <w:tab/>
      </w:r>
      <w:r w:rsidRPr="00516C05">
        <w:rPr>
          <w:b/>
        </w:rPr>
        <w:t>10</w:t>
      </w:r>
    </w:p>
    <w:p w:rsidR="00595653" w:rsidRPr="005E35CB" w:rsidRDefault="00595653" w:rsidP="00E751AA">
      <w:pPr>
        <w:tabs>
          <w:tab w:val="left" w:pos="574"/>
          <w:tab w:val="left" w:pos="1106"/>
          <w:tab w:val="left" w:pos="1680"/>
          <w:tab w:val="left" w:pos="2254"/>
          <w:tab w:val="right" w:pos="9360"/>
        </w:tabs>
        <w:spacing w:before="20" w:line="264" w:lineRule="auto"/>
        <w:ind w:left="1680" w:right="335" w:hanging="1680"/>
        <w:jc w:val="both"/>
        <w:rPr>
          <w:sz w:val="10"/>
        </w:rPr>
      </w:pPr>
    </w:p>
    <w:tbl>
      <w:tblPr>
        <w:tblW w:w="0" w:type="auto"/>
        <w:tblInd w:w="1244" w:type="dxa"/>
        <w:tblLayout w:type="fixed"/>
        <w:tblCellMar>
          <w:left w:w="40" w:type="dxa"/>
          <w:right w:w="40" w:type="dxa"/>
        </w:tblCellMar>
        <w:tblLook w:val="0000" w:firstRow="0" w:lastRow="0" w:firstColumn="0" w:lastColumn="0" w:noHBand="0" w:noVBand="0"/>
      </w:tblPr>
      <w:tblGrid>
        <w:gridCol w:w="700"/>
        <w:gridCol w:w="884"/>
        <w:gridCol w:w="684"/>
        <w:gridCol w:w="742"/>
        <w:gridCol w:w="756"/>
        <w:gridCol w:w="783"/>
        <w:gridCol w:w="728"/>
        <w:gridCol w:w="756"/>
        <w:gridCol w:w="728"/>
      </w:tblGrid>
      <w:tr w:rsidR="006631C0" w:rsidTr="006631C0">
        <w:trPr>
          <w:trHeight w:val="278"/>
        </w:trPr>
        <w:tc>
          <w:tcPr>
            <w:tcW w:w="1584" w:type="dxa"/>
            <w:gridSpan w:val="2"/>
            <w:tcBorders>
              <w:top w:val="single" w:sz="6" w:space="0" w:color="auto"/>
              <w:left w:val="single" w:sz="6" w:space="0" w:color="auto"/>
              <w:bottom w:val="nil"/>
              <w:right w:val="single" w:sz="6" w:space="0" w:color="auto"/>
            </w:tcBorders>
          </w:tcPr>
          <w:p w:rsidR="006631C0" w:rsidRDefault="006631C0" w:rsidP="00E751AA">
            <w:pPr>
              <w:shd w:val="clear" w:color="auto" w:fill="FFFFFF"/>
              <w:autoSpaceDE w:val="0"/>
              <w:autoSpaceDN w:val="0"/>
              <w:adjustRightInd w:val="0"/>
              <w:spacing w:before="20" w:line="264" w:lineRule="auto"/>
              <w:rPr>
                <w:lang w:val="en-IN"/>
              </w:rPr>
            </w:pPr>
          </w:p>
          <w:p w:rsidR="006631C0" w:rsidRDefault="006631C0" w:rsidP="00E751AA">
            <w:pPr>
              <w:shd w:val="clear" w:color="auto" w:fill="FFFFFF"/>
              <w:autoSpaceDE w:val="0"/>
              <w:autoSpaceDN w:val="0"/>
              <w:adjustRightInd w:val="0"/>
              <w:spacing w:before="20" w:line="264" w:lineRule="auto"/>
              <w:rPr>
                <w:lang w:val="en-IN"/>
              </w:rPr>
            </w:pPr>
          </w:p>
        </w:tc>
        <w:tc>
          <w:tcPr>
            <w:tcW w:w="5177" w:type="dxa"/>
            <w:gridSpan w:val="7"/>
            <w:tcBorders>
              <w:top w:val="single" w:sz="6" w:space="0" w:color="auto"/>
              <w:left w:val="single" w:sz="6" w:space="0" w:color="auto"/>
              <w:bottom w:val="single" w:sz="6" w:space="0" w:color="auto"/>
              <w:right w:val="single" w:sz="6" w:space="0" w:color="auto"/>
            </w:tcBorders>
            <w:vAlign w:val="center"/>
          </w:tcPr>
          <w:p w:rsidR="006631C0" w:rsidRPr="006631C0" w:rsidRDefault="006631C0" w:rsidP="00E751AA">
            <w:pPr>
              <w:shd w:val="clear" w:color="auto" w:fill="FFFFFF"/>
              <w:autoSpaceDE w:val="0"/>
              <w:autoSpaceDN w:val="0"/>
              <w:adjustRightInd w:val="0"/>
              <w:spacing w:before="20" w:line="264" w:lineRule="auto"/>
              <w:jc w:val="center"/>
              <w:rPr>
                <w:b/>
              </w:rPr>
            </w:pPr>
            <w:r w:rsidRPr="006631C0">
              <w:rPr>
                <w:b/>
              </w:rPr>
              <w:t>Persons Employed</w:t>
            </w:r>
          </w:p>
        </w:tc>
      </w:tr>
      <w:tr w:rsidR="006631C0" w:rsidTr="00741D91">
        <w:trPr>
          <w:trHeight w:val="422"/>
        </w:trPr>
        <w:tc>
          <w:tcPr>
            <w:tcW w:w="1584" w:type="dxa"/>
            <w:gridSpan w:val="2"/>
            <w:tcBorders>
              <w:top w:val="nil"/>
              <w:left w:val="single" w:sz="6" w:space="0" w:color="auto"/>
              <w:bottom w:val="single" w:sz="6" w:space="0" w:color="auto"/>
              <w:right w:val="single" w:sz="6" w:space="0" w:color="auto"/>
            </w:tcBorders>
          </w:tcPr>
          <w:p w:rsidR="005E35CB" w:rsidRDefault="005E35CB" w:rsidP="00E751AA">
            <w:pPr>
              <w:autoSpaceDE w:val="0"/>
              <w:autoSpaceDN w:val="0"/>
              <w:adjustRightInd w:val="0"/>
              <w:spacing w:before="20" w:line="264" w:lineRule="auto"/>
              <w:rPr>
                <w:lang w:val="en-IN"/>
              </w:rPr>
            </w:pPr>
          </w:p>
        </w:tc>
        <w:tc>
          <w:tcPr>
            <w:tcW w:w="684"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10-14</w:t>
            </w:r>
          </w:p>
        </w:tc>
        <w:tc>
          <w:tcPr>
            <w:tcW w:w="742"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15-19</w:t>
            </w:r>
          </w:p>
        </w:tc>
        <w:tc>
          <w:tcPr>
            <w:tcW w:w="756"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20-24</w:t>
            </w:r>
          </w:p>
        </w:tc>
        <w:tc>
          <w:tcPr>
            <w:tcW w:w="783"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25-29</w:t>
            </w:r>
          </w:p>
        </w:tc>
        <w:tc>
          <w:tcPr>
            <w:tcW w:w="728"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30-34</w:t>
            </w:r>
          </w:p>
        </w:tc>
        <w:tc>
          <w:tcPr>
            <w:tcW w:w="756"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35-39</w:t>
            </w:r>
          </w:p>
        </w:tc>
        <w:tc>
          <w:tcPr>
            <w:tcW w:w="728" w:type="dxa"/>
            <w:tcBorders>
              <w:top w:val="single" w:sz="6" w:space="0" w:color="auto"/>
              <w:left w:val="single" w:sz="6" w:space="0" w:color="auto"/>
              <w:bottom w:val="single" w:sz="6" w:space="0" w:color="auto"/>
              <w:right w:val="single" w:sz="6" w:space="0" w:color="auto"/>
            </w:tcBorders>
            <w:vAlign w:val="center"/>
          </w:tcPr>
          <w:p w:rsidR="005E35CB" w:rsidRPr="006631C0" w:rsidRDefault="005E35CB" w:rsidP="00E751AA">
            <w:pPr>
              <w:shd w:val="clear" w:color="auto" w:fill="FFFFFF"/>
              <w:autoSpaceDE w:val="0"/>
              <w:autoSpaceDN w:val="0"/>
              <w:adjustRightInd w:val="0"/>
              <w:spacing w:before="20" w:line="264" w:lineRule="auto"/>
              <w:jc w:val="center"/>
            </w:pPr>
            <w:r w:rsidRPr="006631C0">
              <w:t>Total</w:t>
            </w:r>
          </w:p>
        </w:tc>
      </w:tr>
      <w:tr w:rsidR="00F4767D" w:rsidTr="00B51AC1">
        <w:trPr>
          <w:trHeight w:val="259"/>
        </w:trPr>
        <w:tc>
          <w:tcPr>
            <w:tcW w:w="700" w:type="dxa"/>
            <w:vMerge w:val="restart"/>
            <w:tcBorders>
              <w:top w:val="single" w:sz="6" w:space="0" w:color="auto"/>
              <w:left w:val="single" w:sz="6" w:space="0" w:color="auto"/>
              <w:right w:val="single" w:sz="6" w:space="0" w:color="auto"/>
            </w:tcBorders>
            <w:textDirection w:val="btLr"/>
          </w:tcPr>
          <w:p w:rsidR="00F4767D" w:rsidRPr="00D10810" w:rsidRDefault="00F4767D" w:rsidP="00E751AA">
            <w:pPr>
              <w:spacing w:before="20" w:line="264" w:lineRule="auto"/>
              <w:ind w:left="113" w:right="113"/>
              <w:jc w:val="center"/>
              <w:rPr>
                <w:b/>
                <w:szCs w:val="22"/>
                <w:lang w:val="en-IN"/>
              </w:rPr>
            </w:pPr>
            <w:r w:rsidRPr="00D10810">
              <w:rPr>
                <w:b/>
                <w:szCs w:val="22"/>
                <w:lang w:val="en-IN"/>
              </w:rPr>
              <w:t xml:space="preserve">Power Consumed </w:t>
            </w:r>
            <w:r w:rsidR="00B51AC1" w:rsidRPr="00D10810">
              <w:rPr>
                <w:b/>
                <w:szCs w:val="22"/>
                <w:lang w:val="en-IN"/>
              </w:rPr>
              <w:t xml:space="preserve">     </w:t>
            </w:r>
            <w:r w:rsidRPr="00D10810">
              <w:rPr>
                <w:b/>
                <w:szCs w:val="22"/>
                <w:lang w:val="en-IN"/>
              </w:rPr>
              <w:t>in units</w:t>
            </w:r>
            <w:r w:rsidR="00B51AC1" w:rsidRPr="00D10810">
              <w:rPr>
                <w:b/>
                <w:szCs w:val="22"/>
                <w:lang w:val="en-IN"/>
              </w:rPr>
              <w:t xml:space="preserve"> </w:t>
            </w:r>
          </w:p>
          <w:p w:rsidR="00F4767D" w:rsidRDefault="00F4767D" w:rsidP="00E751AA">
            <w:pPr>
              <w:autoSpaceDE w:val="0"/>
              <w:autoSpaceDN w:val="0"/>
              <w:adjustRightInd w:val="0"/>
              <w:spacing w:before="20" w:line="264" w:lineRule="auto"/>
              <w:ind w:left="113" w:right="113"/>
              <w:rPr>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50-59</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5</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7</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12</w:t>
            </w:r>
          </w:p>
        </w:tc>
      </w:tr>
      <w:tr w:rsidR="00F4767D" w:rsidRPr="00D906C4" w:rsidTr="00B51AC1">
        <w:trPr>
          <w:trHeight w:val="259"/>
        </w:trPr>
        <w:tc>
          <w:tcPr>
            <w:tcW w:w="700" w:type="dxa"/>
            <w:vMerge/>
            <w:tcBorders>
              <w:left w:val="single" w:sz="6" w:space="0" w:color="auto"/>
              <w:right w:val="single" w:sz="6" w:space="0" w:color="auto"/>
            </w:tcBorders>
            <w:textDirection w:val="btLr"/>
          </w:tcPr>
          <w:p w:rsidR="00F4767D" w:rsidRPr="008F4413" w:rsidRDefault="00F4767D" w:rsidP="00E751AA">
            <w:pPr>
              <w:autoSpaceDE w:val="0"/>
              <w:autoSpaceDN w:val="0"/>
              <w:adjustRightInd w:val="0"/>
              <w:spacing w:before="20" w:line="264" w:lineRule="auto"/>
              <w:ind w:left="113" w:right="113"/>
              <w:rPr>
                <w:szCs w:val="22"/>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60-69</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10</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4</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5</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D906C4" w:rsidRDefault="00F4767D" w:rsidP="00E751AA">
            <w:pPr>
              <w:shd w:val="clear" w:color="auto" w:fill="FFFFFF"/>
              <w:autoSpaceDE w:val="0"/>
              <w:autoSpaceDN w:val="0"/>
              <w:adjustRightInd w:val="0"/>
              <w:spacing w:before="20" w:line="264" w:lineRule="auto"/>
              <w:jc w:val="center"/>
              <w:rPr>
                <w:sz w:val="22"/>
                <w:szCs w:val="22"/>
                <w:lang w:val="en-IN"/>
              </w:rPr>
            </w:pPr>
            <w:r w:rsidRPr="00D906C4">
              <w:rPr>
                <w:color w:val="000000"/>
                <w:sz w:val="22"/>
                <w:szCs w:val="22"/>
              </w:rPr>
              <w:t>19</w:t>
            </w:r>
          </w:p>
        </w:tc>
      </w:tr>
      <w:tr w:rsidR="00F4767D" w:rsidTr="00B51AC1">
        <w:trPr>
          <w:trHeight w:val="259"/>
        </w:trPr>
        <w:tc>
          <w:tcPr>
            <w:tcW w:w="700" w:type="dxa"/>
            <w:vMerge/>
            <w:tcBorders>
              <w:left w:val="single" w:sz="6" w:space="0" w:color="auto"/>
              <w:right w:val="single" w:sz="6" w:space="0" w:color="auto"/>
            </w:tcBorders>
          </w:tcPr>
          <w:p w:rsidR="00F4767D" w:rsidRDefault="00F4767D" w:rsidP="00E751AA">
            <w:pPr>
              <w:autoSpaceDE w:val="0"/>
              <w:autoSpaceDN w:val="0"/>
              <w:adjustRightInd w:val="0"/>
              <w:spacing w:before="20" w:line="264" w:lineRule="auto"/>
              <w:rPr>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70-79</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2</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6</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3</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11</w:t>
            </w:r>
          </w:p>
        </w:tc>
      </w:tr>
      <w:tr w:rsidR="00F4767D" w:rsidTr="00B51AC1">
        <w:trPr>
          <w:trHeight w:val="269"/>
        </w:trPr>
        <w:tc>
          <w:tcPr>
            <w:tcW w:w="700" w:type="dxa"/>
            <w:vMerge/>
            <w:tcBorders>
              <w:left w:val="single" w:sz="6" w:space="0" w:color="auto"/>
              <w:right w:val="single" w:sz="6" w:space="0" w:color="auto"/>
            </w:tcBorders>
          </w:tcPr>
          <w:p w:rsidR="00F4767D" w:rsidRDefault="00F4767D" w:rsidP="00E751AA">
            <w:pPr>
              <w:shd w:val="clear" w:color="auto" w:fill="FFFFFF"/>
              <w:autoSpaceDE w:val="0"/>
              <w:autoSpaceDN w:val="0"/>
              <w:adjustRightInd w:val="0"/>
              <w:spacing w:before="20" w:line="264" w:lineRule="auto"/>
              <w:rPr>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80-89</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3</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8</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5</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18</w:t>
            </w:r>
          </w:p>
        </w:tc>
      </w:tr>
      <w:tr w:rsidR="00F4767D" w:rsidTr="00B51AC1">
        <w:trPr>
          <w:trHeight w:val="259"/>
        </w:trPr>
        <w:tc>
          <w:tcPr>
            <w:tcW w:w="700" w:type="dxa"/>
            <w:vMerge/>
            <w:tcBorders>
              <w:left w:val="single" w:sz="6" w:space="0" w:color="auto"/>
              <w:right w:val="single" w:sz="6" w:space="0" w:color="auto"/>
            </w:tcBorders>
          </w:tcPr>
          <w:p w:rsidR="00F4767D" w:rsidRDefault="00F4767D" w:rsidP="00E751AA">
            <w:pPr>
              <w:autoSpaceDE w:val="0"/>
              <w:autoSpaceDN w:val="0"/>
              <w:adjustRightInd w:val="0"/>
              <w:spacing w:before="20" w:line="264" w:lineRule="auto"/>
              <w:rPr>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90-99</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3</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6</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2</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11</w:t>
            </w:r>
          </w:p>
        </w:tc>
      </w:tr>
      <w:tr w:rsidR="00F4767D" w:rsidTr="00B51AC1">
        <w:trPr>
          <w:trHeight w:val="259"/>
        </w:trPr>
        <w:tc>
          <w:tcPr>
            <w:tcW w:w="700" w:type="dxa"/>
            <w:vMerge/>
            <w:tcBorders>
              <w:left w:val="single" w:sz="6" w:space="0" w:color="auto"/>
              <w:right w:val="single" w:sz="6" w:space="0" w:color="auto"/>
            </w:tcBorders>
          </w:tcPr>
          <w:p w:rsidR="00F4767D" w:rsidRDefault="00F4767D" w:rsidP="00E751AA">
            <w:pPr>
              <w:autoSpaceDE w:val="0"/>
              <w:autoSpaceDN w:val="0"/>
              <w:adjustRightInd w:val="0"/>
              <w:spacing w:before="20" w:line="264" w:lineRule="auto"/>
              <w:rPr>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100-109</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3</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4</w:t>
            </w:r>
          </w:p>
        </w:tc>
      </w:tr>
      <w:tr w:rsidR="00F4767D" w:rsidTr="00B51AC1">
        <w:trPr>
          <w:trHeight w:val="78"/>
        </w:trPr>
        <w:tc>
          <w:tcPr>
            <w:tcW w:w="700" w:type="dxa"/>
            <w:vMerge/>
            <w:tcBorders>
              <w:left w:val="single" w:sz="6" w:space="0" w:color="auto"/>
              <w:bottom w:val="single" w:sz="6" w:space="0" w:color="auto"/>
              <w:right w:val="single" w:sz="6" w:space="0" w:color="auto"/>
            </w:tcBorders>
          </w:tcPr>
          <w:p w:rsidR="00F4767D" w:rsidRDefault="00F4767D" w:rsidP="00E751AA">
            <w:pPr>
              <w:autoSpaceDE w:val="0"/>
              <w:autoSpaceDN w:val="0"/>
              <w:adjustRightInd w:val="0"/>
              <w:spacing w:before="20" w:line="264" w:lineRule="auto"/>
              <w:rPr>
                <w:lang w:val="en-IN"/>
              </w:rPr>
            </w:pPr>
          </w:p>
        </w:tc>
        <w:tc>
          <w:tcPr>
            <w:tcW w:w="8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Total</w:t>
            </w:r>
          </w:p>
        </w:tc>
        <w:tc>
          <w:tcPr>
            <w:tcW w:w="684"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15</w:t>
            </w:r>
          </w:p>
        </w:tc>
        <w:tc>
          <w:tcPr>
            <w:tcW w:w="742"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13</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16</w:t>
            </w:r>
          </w:p>
        </w:tc>
        <w:tc>
          <w:tcPr>
            <w:tcW w:w="783"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14</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14</w:t>
            </w:r>
          </w:p>
        </w:tc>
        <w:tc>
          <w:tcPr>
            <w:tcW w:w="756"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3</w:t>
            </w:r>
          </w:p>
        </w:tc>
        <w:tc>
          <w:tcPr>
            <w:tcW w:w="728" w:type="dxa"/>
            <w:tcBorders>
              <w:top w:val="single" w:sz="6" w:space="0" w:color="auto"/>
              <w:left w:val="single" w:sz="6" w:space="0" w:color="auto"/>
              <w:bottom w:val="single" w:sz="6" w:space="0" w:color="auto"/>
              <w:right w:val="single" w:sz="6" w:space="0" w:color="auto"/>
            </w:tcBorders>
            <w:vAlign w:val="center"/>
          </w:tcPr>
          <w:p w:rsidR="00F4767D" w:rsidRPr="006631C0" w:rsidRDefault="00F4767D" w:rsidP="00E751AA">
            <w:pPr>
              <w:shd w:val="clear" w:color="auto" w:fill="FFFFFF"/>
              <w:autoSpaceDE w:val="0"/>
              <w:autoSpaceDN w:val="0"/>
              <w:adjustRightInd w:val="0"/>
              <w:spacing w:before="20" w:line="264" w:lineRule="auto"/>
              <w:jc w:val="center"/>
              <w:rPr>
                <w:lang w:val="en-IN"/>
              </w:rPr>
            </w:pPr>
            <w:r w:rsidRPr="006631C0">
              <w:rPr>
                <w:color w:val="000000"/>
              </w:rPr>
              <w:t>75</w:t>
            </w:r>
          </w:p>
        </w:tc>
      </w:tr>
    </w:tbl>
    <w:p w:rsidR="00595653" w:rsidRDefault="00595653" w:rsidP="00E751AA">
      <w:pPr>
        <w:tabs>
          <w:tab w:val="left" w:pos="574"/>
          <w:tab w:val="left" w:pos="1106"/>
          <w:tab w:val="left" w:pos="1680"/>
          <w:tab w:val="left" w:pos="2254"/>
          <w:tab w:val="right" w:pos="9360"/>
        </w:tabs>
        <w:spacing w:before="20" w:line="264" w:lineRule="auto"/>
        <w:ind w:left="1680" w:right="335" w:hanging="1680"/>
        <w:jc w:val="both"/>
      </w:pPr>
    </w:p>
    <w:p w:rsidR="000E736A" w:rsidRDefault="000E736A" w:rsidP="00E751AA">
      <w:pPr>
        <w:tabs>
          <w:tab w:val="left" w:pos="574"/>
          <w:tab w:val="left" w:pos="1106"/>
          <w:tab w:val="left" w:pos="1680"/>
          <w:tab w:val="left" w:pos="2254"/>
          <w:tab w:val="right" w:pos="9360"/>
        </w:tabs>
        <w:spacing w:before="20" w:line="264" w:lineRule="auto"/>
        <w:ind w:left="1680" w:right="335" w:hanging="1680"/>
        <w:jc w:val="both"/>
        <w:rPr>
          <w:lang w:val="en-IN"/>
        </w:rPr>
      </w:pPr>
      <w:r>
        <w:t>4.</w:t>
      </w:r>
      <w:r>
        <w:tab/>
      </w:r>
      <w:r w:rsidRPr="000E736A">
        <w:t xml:space="preserve">Attempt any </w:t>
      </w:r>
      <w:r w:rsidRPr="000E736A">
        <w:rPr>
          <w:b/>
        </w:rPr>
        <w:t>two</w:t>
      </w:r>
      <w:r>
        <w:rPr>
          <w:b/>
        </w:rPr>
        <w:t xml:space="preserve"> :</w:t>
      </w:r>
      <w:r>
        <w:rPr>
          <w:b/>
          <w:bCs/>
          <w:color w:val="000000"/>
          <w:sz w:val="22"/>
          <w:szCs w:val="22"/>
        </w:rPr>
        <w:t xml:space="preserve"> </w:t>
      </w:r>
      <w:r>
        <w:rPr>
          <w:b/>
          <w:bCs/>
          <w:color w:val="000000"/>
          <w:sz w:val="22"/>
          <w:szCs w:val="22"/>
        </w:rPr>
        <w:tab/>
        <w:t>20</w:t>
      </w:r>
    </w:p>
    <w:p w:rsidR="000E736A" w:rsidRPr="004C1595" w:rsidRDefault="000E736A" w:rsidP="00E751AA">
      <w:pPr>
        <w:tabs>
          <w:tab w:val="left" w:pos="574"/>
          <w:tab w:val="left" w:pos="1106"/>
          <w:tab w:val="left" w:pos="1680"/>
          <w:tab w:val="left" w:pos="2254"/>
          <w:tab w:val="right" w:pos="9360"/>
        </w:tabs>
        <w:spacing w:before="20" w:line="264" w:lineRule="auto"/>
        <w:ind w:left="1106" w:right="335" w:hanging="1106"/>
        <w:jc w:val="both"/>
      </w:pPr>
      <w:r>
        <w:rPr>
          <w:color w:val="000000"/>
          <w:sz w:val="23"/>
          <w:szCs w:val="23"/>
        </w:rPr>
        <w:tab/>
        <w:t>1.</w:t>
      </w:r>
      <w:r>
        <w:rPr>
          <w:color w:val="000000"/>
          <w:sz w:val="23"/>
          <w:szCs w:val="23"/>
        </w:rPr>
        <w:tab/>
        <w:t xml:space="preserve">The following </w:t>
      </w:r>
      <w:r w:rsidRPr="000E736A">
        <w:t>data</w:t>
      </w:r>
      <w:r>
        <w:rPr>
          <w:color w:val="000000"/>
          <w:sz w:val="23"/>
          <w:szCs w:val="23"/>
        </w:rPr>
        <w:t xml:space="preserve"> give the experience of machine operators and their performance </w:t>
      </w:r>
      <w:r w:rsidRPr="004C1595">
        <w:t>ratings as given by the number of good parts turned out per 100 pieces :</w:t>
      </w:r>
    </w:p>
    <w:p w:rsidR="000E736A" w:rsidRPr="004C1595" w:rsidRDefault="000E736A" w:rsidP="00E751AA">
      <w:pPr>
        <w:tabs>
          <w:tab w:val="left" w:pos="574"/>
          <w:tab w:val="left" w:pos="1106"/>
          <w:tab w:val="left" w:pos="1680"/>
          <w:tab w:val="left" w:pos="2254"/>
          <w:tab w:val="right" w:pos="9360"/>
        </w:tabs>
        <w:spacing w:before="20" w:line="264" w:lineRule="auto"/>
        <w:ind w:left="1106" w:right="335" w:hanging="1106"/>
        <w:jc w:val="both"/>
        <w:rPr>
          <w:sz w:val="8"/>
        </w:rPr>
      </w:pPr>
    </w:p>
    <w:tbl>
      <w:tblPr>
        <w:tblW w:w="0" w:type="auto"/>
        <w:tblInd w:w="1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422"/>
        <w:gridCol w:w="413"/>
        <w:gridCol w:w="413"/>
        <w:gridCol w:w="413"/>
        <w:gridCol w:w="413"/>
        <w:gridCol w:w="422"/>
        <w:gridCol w:w="422"/>
        <w:gridCol w:w="442"/>
      </w:tblGrid>
      <w:tr w:rsidR="000E736A" w:rsidRPr="004C1595" w:rsidTr="00D10810">
        <w:trPr>
          <w:trHeight w:val="269"/>
        </w:trPr>
        <w:tc>
          <w:tcPr>
            <w:tcW w:w="2694" w:type="dxa"/>
          </w:tcPr>
          <w:p w:rsidR="000E736A" w:rsidRPr="00D10810" w:rsidRDefault="000E736A" w:rsidP="00E751AA">
            <w:pPr>
              <w:shd w:val="clear" w:color="auto" w:fill="FFFFFF"/>
              <w:autoSpaceDE w:val="0"/>
              <w:autoSpaceDN w:val="0"/>
              <w:adjustRightInd w:val="0"/>
              <w:spacing w:before="20" w:line="264" w:lineRule="auto"/>
              <w:rPr>
                <w:b/>
              </w:rPr>
            </w:pPr>
            <w:r w:rsidRPr="00D10810">
              <w:rPr>
                <w:b/>
              </w:rPr>
              <w:t>Operator</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1</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2</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3</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4</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5</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6</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7</w:t>
            </w:r>
          </w:p>
        </w:tc>
        <w:tc>
          <w:tcPr>
            <w:tcW w:w="442" w:type="dxa"/>
          </w:tcPr>
          <w:p w:rsidR="000E736A" w:rsidRPr="004C1595" w:rsidRDefault="000E736A" w:rsidP="00E751AA">
            <w:pPr>
              <w:shd w:val="clear" w:color="auto" w:fill="FFFFFF"/>
              <w:autoSpaceDE w:val="0"/>
              <w:autoSpaceDN w:val="0"/>
              <w:adjustRightInd w:val="0"/>
              <w:spacing w:before="20" w:line="264" w:lineRule="auto"/>
            </w:pPr>
            <w:r w:rsidRPr="004C1595">
              <w:t>8</w:t>
            </w:r>
          </w:p>
        </w:tc>
      </w:tr>
      <w:tr w:rsidR="000E736A" w:rsidRPr="004C1595" w:rsidTr="00D10810">
        <w:trPr>
          <w:trHeight w:val="259"/>
        </w:trPr>
        <w:tc>
          <w:tcPr>
            <w:tcW w:w="2694" w:type="dxa"/>
          </w:tcPr>
          <w:p w:rsidR="000E736A" w:rsidRPr="00D10810" w:rsidRDefault="000E736A" w:rsidP="00E751AA">
            <w:pPr>
              <w:shd w:val="clear" w:color="auto" w:fill="FFFFFF"/>
              <w:autoSpaceDE w:val="0"/>
              <w:autoSpaceDN w:val="0"/>
              <w:adjustRightInd w:val="0"/>
              <w:spacing w:before="20" w:line="264" w:lineRule="auto"/>
              <w:rPr>
                <w:b/>
              </w:rPr>
            </w:pPr>
            <w:r w:rsidRPr="00D10810">
              <w:rPr>
                <w:b/>
              </w:rPr>
              <w:t>Experience (in years) (</w:t>
            </w:r>
            <w:r w:rsidR="009332DE" w:rsidRPr="00D10810">
              <w:rPr>
                <w:b/>
              </w:rPr>
              <w:t>X</w:t>
            </w:r>
            <w:r w:rsidRPr="00D10810">
              <w:rPr>
                <w:b/>
              </w:rPr>
              <w:t>)</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16</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12</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18</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4</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3</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10</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5</w:t>
            </w:r>
          </w:p>
        </w:tc>
        <w:tc>
          <w:tcPr>
            <w:tcW w:w="442" w:type="dxa"/>
          </w:tcPr>
          <w:p w:rsidR="000E736A" w:rsidRPr="004C1595" w:rsidRDefault="000E736A" w:rsidP="00E751AA">
            <w:pPr>
              <w:shd w:val="clear" w:color="auto" w:fill="FFFFFF"/>
              <w:autoSpaceDE w:val="0"/>
              <w:autoSpaceDN w:val="0"/>
              <w:adjustRightInd w:val="0"/>
              <w:spacing w:before="20" w:line="264" w:lineRule="auto"/>
            </w:pPr>
            <w:r w:rsidRPr="004C1595">
              <w:t>12</w:t>
            </w:r>
          </w:p>
        </w:tc>
      </w:tr>
      <w:tr w:rsidR="000E736A" w:rsidRPr="004C1595" w:rsidTr="00D10810">
        <w:trPr>
          <w:trHeight w:val="288"/>
        </w:trPr>
        <w:tc>
          <w:tcPr>
            <w:tcW w:w="2694" w:type="dxa"/>
          </w:tcPr>
          <w:p w:rsidR="000E736A" w:rsidRPr="00D10810" w:rsidRDefault="000E736A" w:rsidP="00E751AA">
            <w:pPr>
              <w:shd w:val="clear" w:color="auto" w:fill="FFFFFF"/>
              <w:autoSpaceDE w:val="0"/>
              <w:autoSpaceDN w:val="0"/>
              <w:adjustRightInd w:val="0"/>
              <w:spacing w:before="20" w:line="264" w:lineRule="auto"/>
              <w:rPr>
                <w:b/>
              </w:rPr>
            </w:pPr>
            <w:r w:rsidRPr="00D10810">
              <w:rPr>
                <w:b/>
              </w:rPr>
              <w:t>Performance Ratings (Y)</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87</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88</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89</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68</w:t>
            </w:r>
          </w:p>
        </w:tc>
        <w:tc>
          <w:tcPr>
            <w:tcW w:w="413" w:type="dxa"/>
          </w:tcPr>
          <w:p w:rsidR="000E736A" w:rsidRPr="004C1595" w:rsidRDefault="000E736A" w:rsidP="00E751AA">
            <w:pPr>
              <w:shd w:val="clear" w:color="auto" w:fill="FFFFFF"/>
              <w:autoSpaceDE w:val="0"/>
              <w:autoSpaceDN w:val="0"/>
              <w:adjustRightInd w:val="0"/>
              <w:spacing w:before="20" w:line="264" w:lineRule="auto"/>
            </w:pPr>
            <w:r w:rsidRPr="004C1595">
              <w:t>78</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80</w:t>
            </w:r>
          </w:p>
        </w:tc>
        <w:tc>
          <w:tcPr>
            <w:tcW w:w="422" w:type="dxa"/>
          </w:tcPr>
          <w:p w:rsidR="000E736A" w:rsidRPr="004C1595" w:rsidRDefault="000E736A" w:rsidP="00E751AA">
            <w:pPr>
              <w:shd w:val="clear" w:color="auto" w:fill="FFFFFF"/>
              <w:autoSpaceDE w:val="0"/>
              <w:autoSpaceDN w:val="0"/>
              <w:adjustRightInd w:val="0"/>
              <w:spacing w:before="20" w:line="264" w:lineRule="auto"/>
            </w:pPr>
            <w:r w:rsidRPr="004C1595">
              <w:t>75</w:t>
            </w:r>
          </w:p>
        </w:tc>
        <w:tc>
          <w:tcPr>
            <w:tcW w:w="442" w:type="dxa"/>
          </w:tcPr>
          <w:p w:rsidR="000E736A" w:rsidRPr="004C1595" w:rsidRDefault="000E736A" w:rsidP="00E751AA">
            <w:pPr>
              <w:shd w:val="clear" w:color="auto" w:fill="FFFFFF"/>
              <w:autoSpaceDE w:val="0"/>
              <w:autoSpaceDN w:val="0"/>
              <w:adjustRightInd w:val="0"/>
              <w:spacing w:before="20" w:line="264" w:lineRule="auto"/>
            </w:pPr>
            <w:r w:rsidRPr="004C1595">
              <w:t>83</w:t>
            </w:r>
          </w:p>
        </w:tc>
      </w:tr>
    </w:tbl>
    <w:p w:rsidR="000E736A" w:rsidRPr="004C1595" w:rsidRDefault="00B5652C" w:rsidP="00E751AA">
      <w:pPr>
        <w:tabs>
          <w:tab w:val="left" w:pos="574"/>
          <w:tab w:val="left" w:pos="1106"/>
          <w:tab w:val="left" w:pos="1680"/>
          <w:tab w:val="left" w:pos="2254"/>
          <w:tab w:val="right" w:pos="9360"/>
        </w:tabs>
        <w:spacing w:before="20" w:line="264" w:lineRule="auto"/>
        <w:ind w:left="1106" w:right="335" w:hanging="1106"/>
        <w:jc w:val="both"/>
      </w:pPr>
      <w:r w:rsidRPr="004C1595">
        <w:tab/>
      </w:r>
      <w:r w:rsidRPr="004C1595">
        <w:tab/>
      </w:r>
      <w:r w:rsidR="000E736A" w:rsidRPr="004C1595">
        <w:t>Calculate the regression line of performance ratings on experience and estimate the probable performance if an operator has 7 and 20 years of experience.</w:t>
      </w:r>
    </w:p>
    <w:p w:rsidR="00B51AC1" w:rsidRPr="00B51AC1" w:rsidRDefault="00B51AC1" w:rsidP="00E751AA">
      <w:pPr>
        <w:tabs>
          <w:tab w:val="left" w:pos="574"/>
          <w:tab w:val="left" w:pos="1106"/>
          <w:tab w:val="left" w:pos="1680"/>
          <w:tab w:val="left" w:pos="2254"/>
          <w:tab w:val="right" w:pos="9360"/>
        </w:tabs>
        <w:spacing w:before="20"/>
        <w:ind w:left="574" w:right="335" w:hanging="574"/>
        <w:jc w:val="both"/>
        <w:rPr>
          <w:sz w:val="10"/>
        </w:rPr>
      </w:pPr>
    </w:p>
    <w:p w:rsidR="000E736A" w:rsidRPr="00C33222" w:rsidRDefault="00B5652C" w:rsidP="00E751AA">
      <w:pPr>
        <w:tabs>
          <w:tab w:val="left" w:pos="574"/>
          <w:tab w:val="left" w:pos="1106"/>
          <w:tab w:val="left" w:pos="1680"/>
          <w:tab w:val="left" w:pos="2254"/>
          <w:tab w:val="right" w:pos="9360"/>
        </w:tabs>
        <w:spacing w:before="20" w:line="264" w:lineRule="auto"/>
        <w:ind w:left="1106" w:right="335" w:hanging="1106"/>
        <w:jc w:val="both"/>
      </w:pPr>
      <w:r>
        <w:rPr>
          <w:color w:val="000000"/>
          <w:sz w:val="23"/>
          <w:szCs w:val="23"/>
        </w:rPr>
        <w:tab/>
      </w:r>
      <w:r w:rsidRPr="00C33222">
        <w:t>2.</w:t>
      </w:r>
      <w:r w:rsidRPr="00C33222">
        <w:tab/>
      </w:r>
      <w:r w:rsidR="000E736A" w:rsidRPr="00C33222">
        <w:t>The equations of two regression lines betwee</w:t>
      </w:r>
      <w:r w:rsidRPr="00C33222">
        <w:t xml:space="preserve">n two variable are expressed as </w:t>
      </w:r>
      <w:r w:rsidRPr="00C33222">
        <w:br/>
      </w:r>
      <w:r w:rsidR="000E736A" w:rsidRPr="00C33222">
        <w:t>2</w:t>
      </w:r>
      <w:r w:rsidR="000E736A" w:rsidRPr="00C33222">
        <w:rPr>
          <w:i/>
        </w:rPr>
        <w:t>x</w:t>
      </w:r>
      <w:r w:rsidR="000E736A" w:rsidRPr="00C33222">
        <w:t xml:space="preserve"> </w:t>
      </w:r>
      <w:r w:rsidR="000763FC">
        <w:t>–</w:t>
      </w:r>
      <w:r w:rsidR="000E736A" w:rsidRPr="00C33222">
        <w:t xml:space="preserve"> 3y = 0 and 4y </w:t>
      </w:r>
      <w:r w:rsidR="00FA4BB9">
        <w:t>–</w:t>
      </w:r>
      <w:r w:rsidR="000E736A" w:rsidRPr="00C33222">
        <w:t xml:space="preserve"> </w:t>
      </w:r>
      <w:r w:rsidR="00FA4BB9">
        <w:t>5</w:t>
      </w:r>
      <w:r w:rsidR="000E736A" w:rsidRPr="00C33222">
        <w:rPr>
          <w:i/>
        </w:rPr>
        <w:t>x</w:t>
      </w:r>
      <w:r w:rsidR="000E736A" w:rsidRPr="00C33222">
        <w:t xml:space="preserve"> </w:t>
      </w:r>
      <w:r w:rsidR="00FA4BB9">
        <w:t>–</w:t>
      </w:r>
      <w:r w:rsidR="000E736A" w:rsidRPr="00C33222">
        <w:t xml:space="preserve"> 8 = 0.</w:t>
      </w:r>
    </w:p>
    <w:p w:rsidR="00955D7E" w:rsidRDefault="00B5652C" w:rsidP="00E751AA">
      <w:pPr>
        <w:tabs>
          <w:tab w:val="left" w:pos="574"/>
          <w:tab w:val="left" w:pos="1106"/>
          <w:tab w:val="left" w:pos="1680"/>
          <w:tab w:val="left" w:pos="2254"/>
          <w:tab w:val="right" w:pos="9360"/>
        </w:tabs>
        <w:spacing w:before="20" w:line="264" w:lineRule="auto"/>
        <w:ind w:left="1680" w:right="335" w:hanging="1680"/>
        <w:jc w:val="both"/>
      </w:pPr>
      <w:r>
        <w:rPr>
          <w:color w:val="000000"/>
          <w:sz w:val="23"/>
          <w:szCs w:val="23"/>
        </w:rPr>
        <w:tab/>
      </w:r>
      <w:r>
        <w:rPr>
          <w:color w:val="000000"/>
          <w:sz w:val="23"/>
          <w:szCs w:val="23"/>
        </w:rPr>
        <w:tab/>
      </w:r>
      <w:r w:rsidR="00CD05C5">
        <w:rPr>
          <w:color w:val="000000"/>
          <w:sz w:val="23"/>
          <w:szCs w:val="23"/>
        </w:rPr>
        <w:t>(</w:t>
      </w:r>
      <w:r w:rsidR="00CD05C5">
        <w:t>1)</w:t>
      </w:r>
      <w:r w:rsidRPr="00C33222">
        <w:tab/>
      </w:r>
      <w:r w:rsidR="000E736A" w:rsidRPr="00C33222">
        <w:t xml:space="preserve">Identify which of the two can be called regression of y on </w:t>
      </w:r>
      <w:r w:rsidR="000E736A" w:rsidRPr="00C33222">
        <w:rPr>
          <w:i/>
        </w:rPr>
        <w:t>x</w:t>
      </w:r>
      <w:r w:rsidR="000E736A" w:rsidRPr="00C33222">
        <w:t xml:space="preserve">, and of </w:t>
      </w:r>
      <w:r w:rsidR="000E736A" w:rsidRPr="00C33222">
        <w:rPr>
          <w:i/>
        </w:rPr>
        <w:t>x</w:t>
      </w:r>
      <w:r w:rsidR="000E736A" w:rsidRPr="00C33222">
        <w:t xml:space="preserve"> on</w:t>
      </w:r>
      <w:r w:rsidR="00C33222">
        <w:t xml:space="preserve"> </w:t>
      </w:r>
      <w:r w:rsidR="000E736A" w:rsidRPr="00C33222">
        <w:t>y.</w:t>
      </w:r>
    </w:p>
    <w:p w:rsidR="000E736A" w:rsidRDefault="00955D7E" w:rsidP="00E751AA">
      <w:pPr>
        <w:tabs>
          <w:tab w:val="left" w:pos="574"/>
          <w:tab w:val="left" w:pos="1106"/>
          <w:tab w:val="left" w:pos="1680"/>
          <w:tab w:val="left" w:pos="2254"/>
          <w:tab w:val="right" w:pos="9360"/>
        </w:tabs>
        <w:spacing w:before="20" w:line="264" w:lineRule="auto"/>
        <w:ind w:left="1680" w:right="335" w:hanging="1680"/>
        <w:jc w:val="both"/>
        <w:rPr>
          <w:lang w:val="en-IN"/>
        </w:rPr>
      </w:pPr>
      <w:r>
        <w:tab/>
      </w:r>
      <w:r>
        <w:tab/>
      </w:r>
      <w:r w:rsidR="00CD05C5">
        <w:t>(2)</w:t>
      </w:r>
      <w:r w:rsidR="002C13AB">
        <w:tab/>
      </w:r>
      <w:r w:rsidR="000E736A">
        <w:rPr>
          <w:color w:val="000000"/>
          <w:sz w:val="23"/>
          <w:szCs w:val="23"/>
        </w:rPr>
        <w:t xml:space="preserve">Find </w:t>
      </w:r>
      <w:r w:rsidR="00BE4E71">
        <w:fldChar w:fldCharType="begin"/>
      </w:r>
      <w:r w:rsidR="00BE4E71">
        <w:instrText>eq \o(</w:instrText>
      </w:r>
      <w:r w:rsidR="00BE4E71" w:rsidRPr="00FC52F6">
        <w:rPr>
          <w:rFonts w:ascii="Symbol" w:hAnsi="Symbol"/>
          <w:position w:val="20"/>
          <w:sz w:val="20"/>
        </w:rPr>
        <w:instrText>_</w:instrText>
      </w:r>
      <w:r w:rsidR="00BE4E71">
        <w:instrText>,</w:instrText>
      </w:r>
      <w:r w:rsidR="00BE4E71" w:rsidRPr="00BE4E71">
        <w:rPr>
          <w:i/>
        </w:rPr>
        <w:instrText>x</w:instrText>
      </w:r>
      <w:r w:rsidR="00BE4E71">
        <w:instrText>)</w:instrText>
      </w:r>
      <w:r w:rsidR="00BE4E71">
        <w:fldChar w:fldCharType="end"/>
      </w:r>
      <w:r w:rsidR="000E736A">
        <w:rPr>
          <w:i/>
          <w:iCs/>
          <w:color w:val="000000"/>
          <w:sz w:val="23"/>
          <w:szCs w:val="23"/>
        </w:rPr>
        <w:t xml:space="preserve"> </w:t>
      </w:r>
      <w:r w:rsidR="000E736A">
        <w:rPr>
          <w:color w:val="000000"/>
          <w:sz w:val="23"/>
          <w:szCs w:val="23"/>
        </w:rPr>
        <w:t xml:space="preserve">and </w:t>
      </w:r>
      <w:r w:rsidR="00BE4E71">
        <w:fldChar w:fldCharType="begin"/>
      </w:r>
      <w:r w:rsidR="00BE4E71">
        <w:instrText>eq \o(</w:instrText>
      </w:r>
      <w:r w:rsidR="00BE4E71" w:rsidRPr="00BE4E71">
        <w:rPr>
          <w:rFonts w:ascii="Symbol" w:hAnsi="Symbol"/>
          <w:position w:val="20"/>
          <w:sz w:val="20"/>
        </w:rPr>
        <w:instrText>_</w:instrText>
      </w:r>
      <w:r w:rsidR="00BE4E71">
        <w:instrText>,y)</w:instrText>
      </w:r>
      <w:r w:rsidR="00BE4E71">
        <w:fldChar w:fldCharType="end"/>
      </w:r>
      <w:r w:rsidR="000E736A">
        <w:rPr>
          <w:i/>
          <w:iCs/>
          <w:color w:val="000000"/>
          <w:sz w:val="23"/>
          <w:szCs w:val="23"/>
        </w:rPr>
        <w:t>.</w:t>
      </w:r>
    </w:p>
    <w:p w:rsidR="000E736A" w:rsidRPr="00C33222" w:rsidRDefault="002C13AB" w:rsidP="00E751AA">
      <w:pPr>
        <w:tabs>
          <w:tab w:val="left" w:pos="574"/>
          <w:tab w:val="left" w:pos="1106"/>
          <w:tab w:val="left" w:pos="1680"/>
          <w:tab w:val="left" w:pos="2254"/>
          <w:tab w:val="right" w:pos="9360"/>
        </w:tabs>
        <w:spacing w:before="20" w:line="264" w:lineRule="auto"/>
        <w:ind w:left="1680" w:right="335" w:hanging="1680"/>
        <w:jc w:val="both"/>
      </w:pPr>
      <w:r>
        <w:rPr>
          <w:color w:val="000000"/>
          <w:sz w:val="23"/>
          <w:szCs w:val="23"/>
        </w:rPr>
        <w:tab/>
      </w:r>
      <w:r w:rsidRPr="00C33222">
        <w:tab/>
      </w:r>
      <w:r w:rsidR="00CD05C5">
        <w:t>(3)</w:t>
      </w:r>
      <w:r w:rsidRPr="00C33222">
        <w:tab/>
      </w:r>
      <w:r w:rsidR="000E736A" w:rsidRPr="00C33222">
        <w:t>Correlation coefficient (r) from the equations.</w:t>
      </w:r>
    </w:p>
    <w:p w:rsidR="002C13AB" w:rsidRDefault="002C13AB" w:rsidP="00E751AA">
      <w:pPr>
        <w:tabs>
          <w:tab w:val="left" w:pos="574"/>
          <w:tab w:val="left" w:pos="1106"/>
          <w:tab w:val="left" w:pos="1680"/>
          <w:tab w:val="left" w:pos="2254"/>
          <w:tab w:val="right" w:pos="9360"/>
        </w:tabs>
        <w:spacing w:before="20" w:line="264" w:lineRule="auto"/>
        <w:ind w:left="1680" w:right="335" w:hanging="1680"/>
        <w:jc w:val="both"/>
        <w:rPr>
          <w:color w:val="000000"/>
          <w:sz w:val="23"/>
          <w:szCs w:val="23"/>
        </w:rPr>
      </w:pPr>
      <w:r>
        <w:rPr>
          <w:color w:val="000000"/>
          <w:sz w:val="23"/>
          <w:szCs w:val="23"/>
        </w:rPr>
        <w:tab/>
      </w:r>
      <w:r>
        <w:rPr>
          <w:color w:val="000000"/>
          <w:sz w:val="23"/>
          <w:szCs w:val="23"/>
        </w:rPr>
        <w:tab/>
      </w:r>
    </w:p>
    <w:p w:rsidR="000E736A" w:rsidRDefault="002C13AB" w:rsidP="00E751AA">
      <w:pPr>
        <w:tabs>
          <w:tab w:val="left" w:pos="574"/>
          <w:tab w:val="left" w:pos="1106"/>
          <w:tab w:val="left" w:pos="1680"/>
          <w:tab w:val="left" w:pos="2254"/>
          <w:tab w:val="right" w:pos="9360"/>
        </w:tabs>
        <w:spacing w:before="20" w:line="264" w:lineRule="auto"/>
        <w:ind w:left="1106" w:right="335" w:hanging="1106"/>
        <w:jc w:val="both"/>
        <w:rPr>
          <w:color w:val="000000"/>
          <w:sz w:val="23"/>
          <w:szCs w:val="23"/>
        </w:rPr>
      </w:pPr>
      <w:r>
        <w:rPr>
          <w:color w:val="000000"/>
          <w:sz w:val="23"/>
          <w:szCs w:val="23"/>
        </w:rPr>
        <w:tab/>
        <w:t>3.</w:t>
      </w:r>
      <w:r>
        <w:rPr>
          <w:color w:val="000000"/>
          <w:sz w:val="23"/>
          <w:szCs w:val="23"/>
        </w:rPr>
        <w:tab/>
      </w:r>
      <w:r w:rsidR="000E736A">
        <w:rPr>
          <w:color w:val="000000"/>
          <w:sz w:val="23"/>
          <w:szCs w:val="23"/>
        </w:rPr>
        <w:t>The following results were worked out from scores in Statistics and Mathematics in a certain examination</w:t>
      </w:r>
      <w:r>
        <w:rPr>
          <w:color w:val="000000"/>
          <w:sz w:val="23"/>
          <w:szCs w:val="23"/>
        </w:rPr>
        <w:t xml:space="preserve"> </w:t>
      </w:r>
      <w:r w:rsidR="000E736A">
        <w:rPr>
          <w:color w:val="000000"/>
          <w:sz w:val="23"/>
          <w:szCs w:val="23"/>
        </w:rPr>
        <w:t>:</w:t>
      </w:r>
    </w:p>
    <w:p w:rsidR="000E736A" w:rsidRPr="002863BC" w:rsidRDefault="000E736A" w:rsidP="00E751AA">
      <w:pPr>
        <w:tabs>
          <w:tab w:val="left" w:pos="574"/>
          <w:tab w:val="left" w:pos="1106"/>
          <w:tab w:val="left" w:pos="1680"/>
          <w:tab w:val="left" w:pos="2254"/>
          <w:tab w:val="right" w:pos="9360"/>
        </w:tabs>
        <w:spacing w:before="20" w:line="264" w:lineRule="auto"/>
        <w:ind w:left="1680" w:right="335" w:hanging="1680"/>
        <w:jc w:val="both"/>
        <w:rPr>
          <w:color w:val="000000"/>
          <w:sz w:val="11"/>
          <w:szCs w:val="23"/>
        </w:rPr>
      </w:pPr>
    </w:p>
    <w:tbl>
      <w:tblPr>
        <w:tblW w:w="0" w:type="auto"/>
        <w:tblInd w:w="1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91"/>
        <w:gridCol w:w="2170"/>
        <w:gridCol w:w="2544"/>
      </w:tblGrid>
      <w:tr w:rsidR="000E736A" w:rsidRPr="00A53171" w:rsidTr="00E8604D">
        <w:trPr>
          <w:trHeight w:val="528"/>
        </w:trPr>
        <w:tc>
          <w:tcPr>
            <w:tcW w:w="1891" w:type="dxa"/>
          </w:tcPr>
          <w:p w:rsidR="000E736A" w:rsidRPr="00A53171" w:rsidRDefault="000E736A" w:rsidP="00E751AA">
            <w:pPr>
              <w:shd w:val="clear" w:color="auto" w:fill="FFFFFF"/>
              <w:autoSpaceDE w:val="0"/>
              <w:autoSpaceDN w:val="0"/>
              <w:adjustRightInd w:val="0"/>
              <w:spacing w:before="20" w:line="264" w:lineRule="auto"/>
            </w:pPr>
          </w:p>
          <w:p w:rsidR="000E736A" w:rsidRPr="00A53171" w:rsidRDefault="000E736A" w:rsidP="00E751AA">
            <w:pPr>
              <w:shd w:val="clear" w:color="auto" w:fill="FFFFFF"/>
              <w:autoSpaceDE w:val="0"/>
              <w:autoSpaceDN w:val="0"/>
              <w:adjustRightInd w:val="0"/>
              <w:spacing w:before="20" w:line="264" w:lineRule="auto"/>
            </w:pPr>
          </w:p>
        </w:tc>
        <w:tc>
          <w:tcPr>
            <w:tcW w:w="2170" w:type="dxa"/>
          </w:tcPr>
          <w:p w:rsidR="000E736A" w:rsidRPr="00955D7E" w:rsidRDefault="000E736A" w:rsidP="00E751AA">
            <w:pPr>
              <w:shd w:val="clear" w:color="auto" w:fill="FFFFFF"/>
              <w:autoSpaceDE w:val="0"/>
              <w:autoSpaceDN w:val="0"/>
              <w:adjustRightInd w:val="0"/>
              <w:spacing w:before="20" w:line="264" w:lineRule="auto"/>
              <w:jc w:val="center"/>
              <w:rPr>
                <w:b/>
              </w:rPr>
            </w:pPr>
            <w:r w:rsidRPr="00955D7E">
              <w:rPr>
                <w:b/>
              </w:rPr>
              <w:t>Scores in Statistics (X)</w:t>
            </w:r>
          </w:p>
        </w:tc>
        <w:tc>
          <w:tcPr>
            <w:tcW w:w="2544" w:type="dxa"/>
          </w:tcPr>
          <w:p w:rsidR="000E736A" w:rsidRPr="00955D7E" w:rsidRDefault="000E736A" w:rsidP="00E751AA">
            <w:pPr>
              <w:shd w:val="clear" w:color="auto" w:fill="FFFFFF"/>
              <w:autoSpaceDE w:val="0"/>
              <w:autoSpaceDN w:val="0"/>
              <w:adjustRightInd w:val="0"/>
              <w:spacing w:before="20" w:line="264" w:lineRule="auto"/>
              <w:jc w:val="center"/>
              <w:rPr>
                <w:b/>
              </w:rPr>
            </w:pPr>
            <w:r w:rsidRPr="00955D7E">
              <w:rPr>
                <w:b/>
              </w:rPr>
              <w:t>Scores in Mathematics (Y)</w:t>
            </w:r>
          </w:p>
        </w:tc>
      </w:tr>
      <w:tr w:rsidR="000E736A" w:rsidRPr="00A53171" w:rsidTr="00E8604D">
        <w:trPr>
          <w:trHeight w:val="259"/>
        </w:trPr>
        <w:tc>
          <w:tcPr>
            <w:tcW w:w="1891" w:type="dxa"/>
          </w:tcPr>
          <w:p w:rsidR="000E736A" w:rsidRPr="00A53171" w:rsidRDefault="000E736A" w:rsidP="00E751AA">
            <w:pPr>
              <w:shd w:val="clear" w:color="auto" w:fill="FFFFFF"/>
              <w:autoSpaceDE w:val="0"/>
              <w:autoSpaceDN w:val="0"/>
              <w:adjustRightInd w:val="0"/>
              <w:spacing w:before="20" w:line="264" w:lineRule="auto"/>
            </w:pPr>
            <w:r w:rsidRPr="00A53171">
              <w:t>Mean</w:t>
            </w:r>
          </w:p>
        </w:tc>
        <w:tc>
          <w:tcPr>
            <w:tcW w:w="2170" w:type="dxa"/>
          </w:tcPr>
          <w:p w:rsidR="000E736A" w:rsidRPr="00A53171" w:rsidRDefault="000E736A" w:rsidP="00E751AA">
            <w:pPr>
              <w:shd w:val="clear" w:color="auto" w:fill="FFFFFF"/>
              <w:autoSpaceDE w:val="0"/>
              <w:autoSpaceDN w:val="0"/>
              <w:adjustRightInd w:val="0"/>
              <w:spacing w:before="20" w:line="264" w:lineRule="auto"/>
              <w:jc w:val="center"/>
            </w:pPr>
            <w:r w:rsidRPr="00A53171">
              <w:t>39.5</w:t>
            </w:r>
          </w:p>
        </w:tc>
        <w:tc>
          <w:tcPr>
            <w:tcW w:w="2544" w:type="dxa"/>
          </w:tcPr>
          <w:p w:rsidR="000E736A" w:rsidRPr="00A53171" w:rsidRDefault="000E736A" w:rsidP="00E751AA">
            <w:pPr>
              <w:shd w:val="clear" w:color="auto" w:fill="FFFFFF"/>
              <w:autoSpaceDE w:val="0"/>
              <w:autoSpaceDN w:val="0"/>
              <w:adjustRightInd w:val="0"/>
              <w:spacing w:before="20" w:line="264" w:lineRule="auto"/>
              <w:jc w:val="center"/>
            </w:pPr>
            <w:r w:rsidRPr="00A53171">
              <w:t>47.5</w:t>
            </w:r>
          </w:p>
        </w:tc>
      </w:tr>
      <w:tr w:rsidR="000E736A" w:rsidRPr="00A53171" w:rsidTr="004513BE">
        <w:trPr>
          <w:trHeight w:val="518"/>
        </w:trPr>
        <w:tc>
          <w:tcPr>
            <w:tcW w:w="1891" w:type="dxa"/>
          </w:tcPr>
          <w:p w:rsidR="000E736A" w:rsidRPr="00A53171" w:rsidRDefault="000E736A" w:rsidP="00E751AA">
            <w:pPr>
              <w:shd w:val="clear" w:color="auto" w:fill="FFFFFF"/>
              <w:autoSpaceDE w:val="0"/>
              <w:autoSpaceDN w:val="0"/>
              <w:adjustRightInd w:val="0"/>
              <w:spacing w:before="20" w:line="264" w:lineRule="auto"/>
            </w:pPr>
            <w:r w:rsidRPr="00A53171">
              <w:t>Standard Deviation</w:t>
            </w:r>
          </w:p>
        </w:tc>
        <w:tc>
          <w:tcPr>
            <w:tcW w:w="2170" w:type="dxa"/>
            <w:vAlign w:val="center"/>
          </w:tcPr>
          <w:p w:rsidR="000E736A" w:rsidRPr="00A53171" w:rsidRDefault="000E736A" w:rsidP="00E751AA">
            <w:pPr>
              <w:shd w:val="clear" w:color="auto" w:fill="FFFFFF"/>
              <w:autoSpaceDE w:val="0"/>
              <w:autoSpaceDN w:val="0"/>
              <w:adjustRightInd w:val="0"/>
              <w:spacing w:before="20" w:line="264" w:lineRule="auto"/>
              <w:jc w:val="center"/>
            </w:pPr>
            <w:r w:rsidRPr="00A53171">
              <w:t>10.8</w:t>
            </w:r>
          </w:p>
        </w:tc>
        <w:tc>
          <w:tcPr>
            <w:tcW w:w="2544" w:type="dxa"/>
            <w:vAlign w:val="center"/>
          </w:tcPr>
          <w:p w:rsidR="000E736A" w:rsidRPr="00A53171" w:rsidRDefault="000E736A" w:rsidP="00E751AA">
            <w:pPr>
              <w:shd w:val="clear" w:color="auto" w:fill="FFFFFF"/>
              <w:autoSpaceDE w:val="0"/>
              <w:autoSpaceDN w:val="0"/>
              <w:adjustRightInd w:val="0"/>
              <w:spacing w:before="20" w:line="264" w:lineRule="auto"/>
              <w:jc w:val="center"/>
            </w:pPr>
            <w:r w:rsidRPr="00A53171">
              <w:t>17.8</w:t>
            </w:r>
          </w:p>
        </w:tc>
      </w:tr>
      <w:tr w:rsidR="000E736A" w:rsidRPr="00A53171" w:rsidTr="00E8604D">
        <w:trPr>
          <w:trHeight w:val="288"/>
        </w:trPr>
        <w:tc>
          <w:tcPr>
            <w:tcW w:w="6605" w:type="dxa"/>
            <w:gridSpan w:val="3"/>
          </w:tcPr>
          <w:p w:rsidR="000E736A" w:rsidRPr="00A53171" w:rsidRDefault="000E736A" w:rsidP="00882E83">
            <w:pPr>
              <w:shd w:val="clear" w:color="auto" w:fill="FFFFFF"/>
              <w:autoSpaceDE w:val="0"/>
              <w:autoSpaceDN w:val="0"/>
              <w:adjustRightInd w:val="0"/>
              <w:spacing w:before="20" w:line="264" w:lineRule="auto"/>
            </w:pPr>
            <w:r w:rsidRPr="00A53171">
              <w:t>Karl Pe</w:t>
            </w:r>
            <w:r w:rsidR="00322B3D">
              <w:t>a</w:t>
            </w:r>
            <w:r w:rsidRPr="00A53171">
              <w:t>rson</w:t>
            </w:r>
            <w:r w:rsidR="00882E83">
              <w:t>'</w:t>
            </w:r>
            <w:r w:rsidRPr="00A53171">
              <w:t xml:space="preserve">s Correlation coefficient between X and </w:t>
            </w:r>
            <w:r w:rsidR="006D057C">
              <w:t>Y</w:t>
            </w:r>
            <w:r w:rsidRPr="00A53171">
              <w:t xml:space="preserve"> = +0.42</w:t>
            </w:r>
          </w:p>
        </w:tc>
      </w:tr>
    </w:tbl>
    <w:p w:rsidR="000E736A" w:rsidRPr="00E8604D" w:rsidRDefault="00E8604D" w:rsidP="00E751AA">
      <w:pPr>
        <w:tabs>
          <w:tab w:val="left" w:pos="574"/>
          <w:tab w:val="left" w:pos="1106"/>
          <w:tab w:val="left" w:pos="1680"/>
          <w:tab w:val="left" w:pos="2254"/>
          <w:tab w:val="right" w:pos="9360"/>
        </w:tabs>
        <w:spacing w:before="20" w:line="264" w:lineRule="auto"/>
        <w:ind w:left="1106" w:right="335" w:hanging="1106"/>
        <w:jc w:val="both"/>
      </w:pPr>
      <w:r>
        <w:rPr>
          <w:color w:val="000000"/>
          <w:sz w:val="23"/>
          <w:szCs w:val="23"/>
        </w:rPr>
        <w:tab/>
      </w:r>
      <w:r>
        <w:rPr>
          <w:color w:val="000000"/>
          <w:sz w:val="23"/>
          <w:szCs w:val="23"/>
        </w:rPr>
        <w:tab/>
      </w:r>
      <w:r w:rsidR="000E736A" w:rsidRPr="00E8604D">
        <w:t>Find both the regression lines. Use these regressions and estimate the value of Y for X = 50 and also estimate value of X for Y = 30.</w:t>
      </w:r>
    </w:p>
    <w:p w:rsidR="000E736A" w:rsidRDefault="000E736A" w:rsidP="0078568F">
      <w:pPr>
        <w:tabs>
          <w:tab w:val="left" w:pos="574"/>
          <w:tab w:val="left" w:pos="1106"/>
          <w:tab w:val="left" w:pos="1680"/>
          <w:tab w:val="left" w:pos="2254"/>
          <w:tab w:val="right" w:pos="9360"/>
        </w:tabs>
        <w:spacing w:before="40" w:line="288" w:lineRule="auto"/>
        <w:ind w:left="1680" w:right="335" w:hanging="1680"/>
        <w:jc w:val="both"/>
        <w:rPr>
          <w:lang w:val="en-IN"/>
        </w:rPr>
      </w:pPr>
      <w:r w:rsidRPr="004513BE">
        <w:t>5</w:t>
      </w:r>
      <w:r w:rsidR="004513BE">
        <w:t>.</w:t>
      </w:r>
      <w:r w:rsidR="004513BE">
        <w:rPr>
          <w:b/>
          <w:bCs/>
          <w:color w:val="000000"/>
          <w:sz w:val="22"/>
          <w:szCs w:val="22"/>
        </w:rPr>
        <w:tab/>
      </w:r>
      <w:r w:rsidRPr="004513BE">
        <w:t xml:space="preserve">Attempt any </w:t>
      </w:r>
      <w:r w:rsidR="004513BE" w:rsidRPr="004513BE">
        <w:rPr>
          <w:b/>
        </w:rPr>
        <w:t>two</w:t>
      </w:r>
      <w:r w:rsidR="004513BE">
        <w:rPr>
          <w:b/>
        </w:rPr>
        <w:t xml:space="preserve"> </w:t>
      </w:r>
      <w:r w:rsidR="004513BE" w:rsidRPr="004513BE">
        <w:t>:</w:t>
      </w:r>
      <w:r w:rsidR="00E0138B">
        <w:tab/>
      </w:r>
      <w:r w:rsidR="00E0138B" w:rsidRPr="00E0138B">
        <w:rPr>
          <w:b/>
        </w:rPr>
        <w:t>20</w:t>
      </w:r>
      <w:r w:rsidR="00E0138B">
        <w:tab/>
      </w:r>
      <w:r w:rsidR="00E0138B">
        <w:tab/>
      </w:r>
      <w:r w:rsidR="00E0138B">
        <w:tab/>
      </w:r>
      <w:r w:rsidR="00E0138B">
        <w:tab/>
      </w:r>
    </w:p>
    <w:p w:rsidR="000E736A" w:rsidRDefault="00955D7E" w:rsidP="0078568F">
      <w:pPr>
        <w:tabs>
          <w:tab w:val="left" w:pos="574"/>
          <w:tab w:val="left" w:pos="1106"/>
          <w:tab w:val="left" w:pos="1680"/>
          <w:tab w:val="left" w:pos="2254"/>
          <w:tab w:val="right" w:pos="9360"/>
        </w:tabs>
        <w:spacing w:before="40" w:line="288" w:lineRule="auto"/>
        <w:ind w:left="1106" w:right="335" w:hanging="1106"/>
        <w:jc w:val="both"/>
      </w:pPr>
      <w:r>
        <w:rPr>
          <w:color w:val="000000"/>
          <w:sz w:val="23"/>
          <w:szCs w:val="23"/>
        </w:rPr>
        <w:tab/>
      </w:r>
      <w:r w:rsidR="008D449F">
        <w:rPr>
          <w:color w:val="000000"/>
          <w:sz w:val="23"/>
          <w:szCs w:val="23"/>
        </w:rPr>
        <w:t>(1)</w:t>
      </w:r>
      <w:r w:rsidR="004513BE">
        <w:rPr>
          <w:color w:val="000000"/>
          <w:sz w:val="23"/>
          <w:szCs w:val="23"/>
        </w:rPr>
        <w:tab/>
      </w:r>
      <w:r w:rsidR="000E736A" w:rsidRPr="004513BE">
        <w:t xml:space="preserve">The </w:t>
      </w:r>
      <w:r w:rsidR="000E736A" w:rsidRPr="00955D7E">
        <w:rPr>
          <w:color w:val="000000"/>
          <w:sz w:val="23"/>
          <w:szCs w:val="23"/>
        </w:rPr>
        <w:t>sales</w:t>
      </w:r>
      <w:r w:rsidR="000E736A" w:rsidRPr="004513BE">
        <w:t xml:space="preserve"> of a company (in thousands of rupees) for the years 2011 to 2017 are given in the following table.</w:t>
      </w:r>
    </w:p>
    <w:p w:rsidR="00EC6A50" w:rsidRPr="00EC6A50" w:rsidRDefault="00EC6A50" w:rsidP="0078568F">
      <w:pPr>
        <w:tabs>
          <w:tab w:val="left" w:pos="574"/>
          <w:tab w:val="left" w:pos="1106"/>
          <w:tab w:val="left" w:pos="1680"/>
          <w:tab w:val="left" w:pos="2254"/>
          <w:tab w:val="right" w:pos="9360"/>
        </w:tabs>
        <w:spacing w:before="40" w:line="288" w:lineRule="auto"/>
        <w:ind w:left="1106" w:right="335" w:hanging="1106"/>
        <w:jc w:val="both"/>
        <w:rPr>
          <w:sz w:val="2"/>
        </w:rPr>
      </w:pPr>
    </w:p>
    <w:tbl>
      <w:tblPr>
        <w:tblW w:w="0" w:type="auto"/>
        <w:tblInd w:w="1188" w:type="dxa"/>
        <w:tblLayout w:type="fixed"/>
        <w:tblCellMar>
          <w:left w:w="40" w:type="dxa"/>
          <w:right w:w="40" w:type="dxa"/>
        </w:tblCellMar>
        <w:tblLook w:val="0000" w:firstRow="0" w:lastRow="0" w:firstColumn="0" w:lastColumn="0" w:noHBand="0" w:noVBand="0"/>
      </w:tblPr>
      <w:tblGrid>
        <w:gridCol w:w="1622"/>
        <w:gridCol w:w="643"/>
        <w:gridCol w:w="634"/>
        <w:gridCol w:w="634"/>
        <w:gridCol w:w="634"/>
        <w:gridCol w:w="634"/>
        <w:gridCol w:w="643"/>
        <w:gridCol w:w="662"/>
      </w:tblGrid>
      <w:tr w:rsidR="000E736A" w:rsidRPr="00955D7E" w:rsidTr="002F3112">
        <w:trPr>
          <w:trHeight w:val="278"/>
        </w:trPr>
        <w:tc>
          <w:tcPr>
            <w:tcW w:w="1622" w:type="dxa"/>
            <w:tcBorders>
              <w:top w:val="single" w:sz="6" w:space="0" w:color="auto"/>
              <w:left w:val="single" w:sz="6" w:space="0" w:color="auto"/>
              <w:bottom w:val="single" w:sz="6" w:space="0" w:color="auto"/>
              <w:right w:val="single" w:sz="6" w:space="0" w:color="auto"/>
            </w:tcBorders>
          </w:tcPr>
          <w:p w:rsidR="000E736A" w:rsidRPr="001B6162" w:rsidRDefault="000E736A" w:rsidP="0078568F">
            <w:pPr>
              <w:shd w:val="clear" w:color="auto" w:fill="FFFFFF"/>
              <w:autoSpaceDE w:val="0"/>
              <w:autoSpaceDN w:val="0"/>
              <w:adjustRightInd w:val="0"/>
              <w:spacing w:before="40" w:line="288" w:lineRule="auto"/>
              <w:rPr>
                <w:b/>
              </w:rPr>
            </w:pPr>
            <w:r w:rsidRPr="001B6162">
              <w:rPr>
                <w:b/>
              </w:rPr>
              <w:t>Year</w:t>
            </w:r>
          </w:p>
        </w:tc>
        <w:tc>
          <w:tcPr>
            <w:tcW w:w="643"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2011</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2012</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2013</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2014</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2015</w:t>
            </w:r>
          </w:p>
        </w:tc>
        <w:tc>
          <w:tcPr>
            <w:tcW w:w="643"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2016</w:t>
            </w:r>
          </w:p>
        </w:tc>
        <w:tc>
          <w:tcPr>
            <w:tcW w:w="662"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2017</w:t>
            </w:r>
          </w:p>
        </w:tc>
      </w:tr>
      <w:tr w:rsidR="000E736A" w:rsidRPr="00955D7E" w:rsidTr="002F3112">
        <w:trPr>
          <w:trHeight w:val="278"/>
        </w:trPr>
        <w:tc>
          <w:tcPr>
            <w:tcW w:w="1622" w:type="dxa"/>
            <w:tcBorders>
              <w:top w:val="single" w:sz="6" w:space="0" w:color="auto"/>
              <w:left w:val="single" w:sz="6" w:space="0" w:color="auto"/>
              <w:bottom w:val="single" w:sz="6" w:space="0" w:color="auto"/>
              <w:right w:val="single" w:sz="6" w:space="0" w:color="auto"/>
            </w:tcBorders>
          </w:tcPr>
          <w:p w:rsidR="000E736A" w:rsidRPr="001B6162" w:rsidRDefault="00955D7E" w:rsidP="0078568F">
            <w:pPr>
              <w:shd w:val="clear" w:color="auto" w:fill="FFFFFF"/>
              <w:autoSpaceDE w:val="0"/>
              <w:autoSpaceDN w:val="0"/>
              <w:adjustRightInd w:val="0"/>
              <w:spacing w:before="40" w:line="288" w:lineRule="auto"/>
              <w:rPr>
                <w:b/>
              </w:rPr>
            </w:pPr>
            <w:r w:rsidRPr="001B6162">
              <w:rPr>
                <w:b/>
              </w:rPr>
              <w:t>Sales (</w:t>
            </w:r>
            <w:r w:rsidR="005E22A1" w:rsidRPr="001B6162">
              <w:rPr>
                <w:b/>
              </w:rPr>
              <w:t>‘</w:t>
            </w:r>
            <w:r w:rsidRPr="001B6162">
              <w:rPr>
                <w:b/>
              </w:rPr>
              <w:t xml:space="preserve">000 </w:t>
            </w:r>
            <w:r w:rsidRPr="001B6162">
              <w:rPr>
                <w:rFonts w:ascii="Rupee" w:hAnsi="Rupee"/>
                <w:b/>
              </w:rPr>
              <w:t>`</w:t>
            </w:r>
            <w:r w:rsidR="000E736A" w:rsidRPr="001B6162">
              <w:rPr>
                <w:b/>
              </w:rPr>
              <w:t>)</w:t>
            </w:r>
          </w:p>
        </w:tc>
        <w:tc>
          <w:tcPr>
            <w:tcW w:w="643"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32</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47</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65</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92</w:t>
            </w:r>
          </w:p>
        </w:tc>
        <w:tc>
          <w:tcPr>
            <w:tcW w:w="634"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132</w:t>
            </w:r>
          </w:p>
        </w:tc>
        <w:tc>
          <w:tcPr>
            <w:tcW w:w="643"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190</w:t>
            </w:r>
          </w:p>
        </w:tc>
        <w:tc>
          <w:tcPr>
            <w:tcW w:w="662" w:type="dxa"/>
            <w:tcBorders>
              <w:top w:val="single" w:sz="6" w:space="0" w:color="auto"/>
              <w:left w:val="single" w:sz="6" w:space="0" w:color="auto"/>
              <w:bottom w:val="single" w:sz="6" w:space="0" w:color="auto"/>
              <w:right w:val="single" w:sz="6" w:space="0" w:color="auto"/>
            </w:tcBorders>
          </w:tcPr>
          <w:p w:rsidR="000E736A" w:rsidRPr="00955D7E" w:rsidRDefault="000E736A" w:rsidP="0078568F">
            <w:pPr>
              <w:shd w:val="clear" w:color="auto" w:fill="FFFFFF"/>
              <w:autoSpaceDE w:val="0"/>
              <w:autoSpaceDN w:val="0"/>
              <w:adjustRightInd w:val="0"/>
              <w:spacing w:before="40" w:line="288" w:lineRule="auto"/>
            </w:pPr>
            <w:r w:rsidRPr="00955D7E">
              <w:t>275</w:t>
            </w:r>
          </w:p>
        </w:tc>
      </w:tr>
    </w:tbl>
    <w:p w:rsidR="000E736A" w:rsidRDefault="002F3112" w:rsidP="0078568F">
      <w:pPr>
        <w:tabs>
          <w:tab w:val="left" w:pos="574"/>
          <w:tab w:val="left" w:pos="1106"/>
          <w:tab w:val="left" w:pos="1680"/>
          <w:tab w:val="left" w:pos="2254"/>
          <w:tab w:val="right" w:pos="9360"/>
        </w:tabs>
        <w:spacing w:before="40" w:line="288" w:lineRule="auto"/>
        <w:ind w:left="1106" w:right="335" w:hanging="1106"/>
        <w:jc w:val="both"/>
        <w:rPr>
          <w:lang w:val="en-IN"/>
        </w:rPr>
      </w:pPr>
      <w:r>
        <w:rPr>
          <w:color w:val="000000"/>
          <w:sz w:val="23"/>
          <w:szCs w:val="23"/>
        </w:rPr>
        <w:tab/>
      </w:r>
      <w:r>
        <w:rPr>
          <w:color w:val="000000"/>
          <w:sz w:val="23"/>
          <w:szCs w:val="23"/>
        </w:rPr>
        <w:tab/>
      </w:r>
      <w:r w:rsidR="000E736A">
        <w:rPr>
          <w:color w:val="000000"/>
          <w:sz w:val="23"/>
          <w:szCs w:val="23"/>
        </w:rPr>
        <w:t xml:space="preserve">Fit the exponential trend equation = </w:t>
      </w:r>
      <w:r w:rsidR="000E736A">
        <w:rPr>
          <w:i/>
          <w:iCs/>
          <w:color w:val="000000"/>
          <w:sz w:val="23"/>
          <w:szCs w:val="23"/>
        </w:rPr>
        <w:t>ab</w:t>
      </w:r>
      <w:r w:rsidR="000E736A">
        <w:rPr>
          <w:i/>
          <w:iCs/>
          <w:color w:val="000000"/>
          <w:sz w:val="23"/>
          <w:szCs w:val="23"/>
          <w:vertAlign w:val="superscript"/>
        </w:rPr>
        <w:t>x</w:t>
      </w:r>
      <w:r w:rsidR="000E736A">
        <w:rPr>
          <w:i/>
          <w:iCs/>
          <w:color w:val="000000"/>
          <w:sz w:val="23"/>
          <w:szCs w:val="23"/>
        </w:rPr>
        <w:t xml:space="preserve">, </w:t>
      </w:r>
      <w:r w:rsidR="000E736A">
        <w:rPr>
          <w:color w:val="000000"/>
          <w:sz w:val="23"/>
          <w:szCs w:val="23"/>
        </w:rPr>
        <w:t>to the given data and estimate the sales for 2020.</w:t>
      </w:r>
    </w:p>
    <w:p w:rsidR="00523974" w:rsidRPr="00523974" w:rsidRDefault="00523974" w:rsidP="00523974">
      <w:pPr>
        <w:shd w:val="clear" w:color="auto" w:fill="FFFFFF"/>
        <w:autoSpaceDE w:val="0"/>
        <w:autoSpaceDN w:val="0"/>
        <w:adjustRightInd w:val="0"/>
        <w:spacing w:before="40" w:line="288" w:lineRule="auto"/>
        <w:rPr>
          <w:color w:val="000000"/>
          <w:sz w:val="13"/>
          <w:szCs w:val="23"/>
        </w:rPr>
      </w:pPr>
    </w:p>
    <w:p w:rsidR="000E736A" w:rsidRPr="00FC3A05" w:rsidRDefault="002F3112" w:rsidP="0078568F">
      <w:pPr>
        <w:tabs>
          <w:tab w:val="left" w:pos="574"/>
          <w:tab w:val="left" w:pos="1106"/>
          <w:tab w:val="left" w:pos="1680"/>
          <w:tab w:val="left" w:pos="2254"/>
          <w:tab w:val="right" w:pos="9360"/>
        </w:tabs>
        <w:spacing w:before="40" w:line="288" w:lineRule="auto"/>
        <w:ind w:left="1106" w:right="335" w:hanging="1106"/>
        <w:jc w:val="both"/>
        <w:rPr>
          <w:color w:val="000000"/>
          <w:sz w:val="23"/>
          <w:szCs w:val="23"/>
        </w:rPr>
      </w:pPr>
      <w:r>
        <w:rPr>
          <w:color w:val="000000"/>
          <w:sz w:val="23"/>
          <w:szCs w:val="23"/>
        </w:rPr>
        <w:tab/>
      </w:r>
      <w:r w:rsidR="008D449F">
        <w:rPr>
          <w:color w:val="000000"/>
          <w:sz w:val="23"/>
          <w:szCs w:val="23"/>
        </w:rPr>
        <w:t>(</w:t>
      </w:r>
      <w:r w:rsidR="008D449F">
        <w:rPr>
          <w:color w:val="000000"/>
          <w:sz w:val="23"/>
          <w:szCs w:val="23"/>
        </w:rPr>
        <w:t>2</w:t>
      </w:r>
      <w:r w:rsidR="008D449F">
        <w:rPr>
          <w:color w:val="000000"/>
          <w:sz w:val="23"/>
          <w:szCs w:val="23"/>
        </w:rPr>
        <w:t>)</w:t>
      </w:r>
      <w:r>
        <w:rPr>
          <w:color w:val="000000"/>
          <w:sz w:val="23"/>
          <w:szCs w:val="23"/>
        </w:rPr>
        <w:tab/>
      </w:r>
      <w:r w:rsidR="000E736A">
        <w:rPr>
          <w:color w:val="000000"/>
          <w:sz w:val="23"/>
          <w:szCs w:val="23"/>
        </w:rPr>
        <w:t xml:space="preserve">The ruling prices of standard gold in </w:t>
      </w:r>
      <w:r w:rsidR="001B6162">
        <w:rPr>
          <w:rFonts w:ascii="Rupee" w:hAnsi="Rupee"/>
          <w:color w:val="000000"/>
          <w:sz w:val="23"/>
          <w:szCs w:val="23"/>
        </w:rPr>
        <w:t>`</w:t>
      </w:r>
      <w:r w:rsidR="000E736A">
        <w:rPr>
          <w:color w:val="000000"/>
          <w:sz w:val="23"/>
          <w:szCs w:val="23"/>
        </w:rPr>
        <w:t xml:space="preserve"> Per 10 gm are given below for the first 15 days of a recent month. Using a 4-day moving average, </w:t>
      </w:r>
      <w:r w:rsidR="000E736A" w:rsidRPr="00FC3A05">
        <w:rPr>
          <w:color w:val="000000"/>
          <w:sz w:val="23"/>
          <w:szCs w:val="23"/>
        </w:rPr>
        <w:t>estimate the trend in gold price.</w:t>
      </w:r>
    </w:p>
    <w:p w:rsidR="000E7A74" w:rsidRPr="00EC6A50" w:rsidRDefault="000E7A74" w:rsidP="0078568F">
      <w:pPr>
        <w:tabs>
          <w:tab w:val="left" w:pos="574"/>
          <w:tab w:val="left" w:pos="1106"/>
          <w:tab w:val="left" w:pos="1680"/>
          <w:tab w:val="left" w:pos="2254"/>
          <w:tab w:val="right" w:pos="9360"/>
        </w:tabs>
        <w:spacing w:before="40" w:line="288" w:lineRule="auto"/>
        <w:ind w:left="1106" w:right="335" w:hanging="1106"/>
        <w:jc w:val="both"/>
        <w:rPr>
          <w:sz w:val="4"/>
          <w:lang w:val="en-IN"/>
        </w:rPr>
      </w:pPr>
    </w:p>
    <w:tbl>
      <w:tblPr>
        <w:tblW w:w="0" w:type="auto"/>
        <w:tblInd w:w="1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7"/>
        <w:gridCol w:w="787"/>
        <w:gridCol w:w="787"/>
        <w:gridCol w:w="787"/>
        <w:gridCol w:w="778"/>
        <w:gridCol w:w="787"/>
        <w:gridCol w:w="787"/>
        <w:gridCol w:w="806"/>
      </w:tblGrid>
      <w:tr w:rsidR="000E736A" w:rsidRPr="002F3112" w:rsidTr="000E7A74">
        <w:trPr>
          <w:trHeight w:val="278"/>
        </w:trPr>
        <w:tc>
          <w:tcPr>
            <w:tcW w:w="797" w:type="dxa"/>
          </w:tcPr>
          <w:p w:rsidR="000E736A" w:rsidRPr="000E7A74" w:rsidRDefault="000E736A" w:rsidP="0078568F">
            <w:pPr>
              <w:shd w:val="clear" w:color="auto" w:fill="FFFFFF"/>
              <w:autoSpaceDE w:val="0"/>
              <w:autoSpaceDN w:val="0"/>
              <w:adjustRightInd w:val="0"/>
              <w:spacing w:before="40" w:line="288" w:lineRule="auto"/>
              <w:jc w:val="center"/>
            </w:pPr>
            <w:r w:rsidRPr="000E7A74">
              <w:t>4350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4360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4370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4350</w:t>
            </w:r>
          </w:p>
        </w:tc>
        <w:tc>
          <w:tcPr>
            <w:tcW w:w="778" w:type="dxa"/>
          </w:tcPr>
          <w:p w:rsidR="000E736A" w:rsidRPr="000E7A74" w:rsidRDefault="000E736A" w:rsidP="0078568F">
            <w:pPr>
              <w:shd w:val="clear" w:color="auto" w:fill="FFFFFF"/>
              <w:autoSpaceDE w:val="0"/>
              <w:autoSpaceDN w:val="0"/>
              <w:adjustRightInd w:val="0"/>
              <w:spacing w:before="40" w:line="288" w:lineRule="auto"/>
              <w:jc w:val="center"/>
            </w:pPr>
            <w:r w:rsidRPr="000E7A74">
              <w:t>4360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4370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4370</w:t>
            </w:r>
          </w:p>
        </w:tc>
        <w:tc>
          <w:tcPr>
            <w:tcW w:w="806" w:type="dxa"/>
          </w:tcPr>
          <w:p w:rsidR="000E736A" w:rsidRPr="000E7A74" w:rsidRDefault="000E736A" w:rsidP="0078568F">
            <w:pPr>
              <w:shd w:val="clear" w:color="auto" w:fill="FFFFFF"/>
              <w:autoSpaceDE w:val="0"/>
              <w:autoSpaceDN w:val="0"/>
              <w:adjustRightInd w:val="0"/>
              <w:spacing w:before="40" w:line="288" w:lineRule="auto"/>
              <w:jc w:val="center"/>
            </w:pPr>
            <w:r w:rsidRPr="000E7A74">
              <w:t>4360</w:t>
            </w:r>
          </w:p>
        </w:tc>
      </w:tr>
      <w:tr w:rsidR="000E736A" w:rsidRPr="002F3112" w:rsidTr="000E7A74">
        <w:trPr>
          <w:trHeight w:val="278"/>
        </w:trPr>
        <w:tc>
          <w:tcPr>
            <w:tcW w:w="797" w:type="dxa"/>
          </w:tcPr>
          <w:p w:rsidR="000E736A" w:rsidRPr="000E7A74" w:rsidRDefault="000E736A" w:rsidP="0078568F">
            <w:pPr>
              <w:shd w:val="clear" w:color="auto" w:fill="FFFFFF"/>
              <w:autoSpaceDE w:val="0"/>
              <w:autoSpaceDN w:val="0"/>
              <w:adjustRightInd w:val="0"/>
              <w:spacing w:before="40" w:line="288" w:lineRule="auto"/>
              <w:jc w:val="center"/>
            </w:pPr>
            <w:r w:rsidRPr="000E7A74">
              <w:t>4350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4340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4330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4350</w:t>
            </w:r>
          </w:p>
        </w:tc>
        <w:tc>
          <w:tcPr>
            <w:tcW w:w="778" w:type="dxa"/>
          </w:tcPr>
          <w:p w:rsidR="000E736A" w:rsidRPr="000E7A74" w:rsidRDefault="000E736A" w:rsidP="0078568F">
            <w:pPr>
              <w:shd w:val="clear" w:color="auto" w:fill="FFFFFF"/>
              <w:autoSpaceDE w:val="0"/>
              <w:autoSpaceDN w:val="0"/>
              <w:adjustRightInd w:val="0"/>
              <w:spacing w:before="40" w:line="288" w:lineRule="auto"/>
              <w:jc w:val="center"/>
            </w:pPr>
            <w:r w:rsidRPr="000E7A74">
              <w:t>4350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4360</w:t>
            </w:r>
          </w:p>
        </w:tc>
        <w:tc>
          <w:tcPr>
            <w:tcW w:w="787" w:type="dxa"/>
          </w:tcPr>
          <w:p w:rsidR="000E736A" w:rsidRPr="000E7A74" w:rsidRDefault="000E736A" w:rsidP="0078568F">
            <w:pPr>
              <w:shd w:val="clear" w:color="auto" w:fill="FFFFFF"/>
              <w:autoSpaceDE w:val="0"/>
              <w:autoSpaceDN w:val="0"/>
              <w:adjustRightInd w:val="0"/>
              <w:spacing w:before="40" w:line="288" w:lineRule="auto"/>
              <w:jc w:val="center"/>
            </w:pPr>
            <w:r w:rsidRPr="000E7A74">
              <w:t>4360</w:t>
            </w:r>
          </w:p>
        </w:tc>
        <w:tc>
          <w:tcPr>
            <w:tcW w:w="806" w:type="dxa"/>
          </w:tcPr>
          <w:p w:rsidR="000E736A" w:rsidRPr="000E7A74" w:rsidRDefault="000E736A" w:rsidP="0078568F">
            <w:pPr>
              <w:shd w:val="clear" w:color="auto" w:fill="FFFFFF"/>
              <w:autoSpaceDE w:val="0"/>
              <w:autoSpaceDN w:val="0"/>
              <w:adjustRightInd w:val="0"/>
              <w:spacing w:before="40" w:line="288" w:lineRule="auto"/>
              <w:jc w:val="center"/>
            </w:pPr>
          </w:p>
        </w:tc>
      </w:tr>
    </w:tbl>
    <w:p w:rsidR="000E7A74" w:rsidRPr="00523974" w:rsidRDefault="000E7A74" w:rsidP="0078568F">
      <w:pPr>
        <w:shd w:val="clear" w:color="auto" w:fill="FFFFFF"/>
        <w:autoSpaceDE w:val="0"/>
        <w:autoSpaceDN w:val="0"/>
        <w:adjustRightInd w:val="0"/>
        <w:spacing w:before="40" w:line="288" w:lineRule="auto"/>
        <w:rPr>
          <w:color w:val="000000"/>
          <w:sz w:val="13"/>
          <w:szCs w:val="23"/>
        </w:rPr>
      </w:pPr>
    </w:p>
    <w:p w:rsidR="000E736A" w:rsidRDefault="000E7A74" w:rsidP="0078568F">
      <w:pPr>
        <w:tabs>
          <w:tab w:val="left" w:pos="574"/>
          <w:tab w:val="left" w:pos="1106"/>
          <w:tab w:val="left" w:pos="1680"/>
          <w:tab w:val="left" w:pos="2254"/>
          <w:tab w:val="right" w:pos="9360"/>
        </w:tabs>
        <w:spacing w:before="40" w:line="288" w:lineRule="auto"/>
        <w:ind w:left="1106" w:right="335" w:hanging="1106"/>
        <w:jc w:val="both"/>
      </w:pPr>
      <w:r>
        <w:tab/>
      </w:r>
      <w:r w:rsidR="008D449F">
        <w:rPr>
          <w:color w:val="000000"/>
          <w:sz w:val="23"/>
          <w:szCs w:val="23"/>
        </w:rPr>
        <w:t>(</w:t>
      </w:r>
      <w:r w:rsidR="008D449F">
        <w:rPr>
          <w:color w:val="000000"/>
          <w:sz w:val="23"/>
          <w:szCs w:val="23"/>
        </w:rPr>
        <w:t>3</w:t>
      </w:r>
      <w:bookmarkStart w:id="0" w:name="_GoBack"/>
      <w:bookmarkEnd w:id="0"/>
      <w:r w:rsidR="008D449F">
        <w:rPr>
          <w:color w:val="000000"/>
          <w:sz w:val="23"/>
          <w:szCs w:val="23"/>
        </w:rPr>
        <w:t>)</w:t>
      </w:r>
      <w:r>
        <w:tab/>
      </w:r>
      <w:r w:rsidR="000E736A" w:rsidRPr="000E7A74">
        <w:t>Apply method of link relatives to the following data and calculate seasonal indices.</w:t>
      </w:r>
    </w:p>
    <w:p w:rsidR="00BF0B80" w:rsidRPr="0078568F" w:rsidRDefault="00BF0B80" w:rsidP="0078568F">
      <w:pPr>
        <w:tabs>
          <w:tab w:val="left" w:pos="574"/>
          <w:tab w:val="left" w:pos="1106"/>
          <w:tab w:val="left" w:pos="1680"/>
          <w:tab w:val="left" w:pos="2254"/>
          <w:tab w:val="right" w:pos="9360"/>
        </w:tabs>
        <w:spacing w:before="40" w:line="288" w:lineRule="auto"/>
        <w:ind w:left="1106" w:right="335" w:hanging="1106"/>
        <w:jc w:val="both"/>
        <w:rPr>
          <w:sz w:val="2"/>
          <w:lang w:val="en-IN"/>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83"/>
        <w:gridCol w:w="643"/>
        <w:gridCol w:w="634"/>
        <w:gridCol w:w="643"/>
        <w:gridCol w:w="634"/>
        <w:gridCol w:w="643"/>
      </w:tblGrid>
      <w:tr w:rsidR="000E736A" w:rsidRPr="000E7A74" w:rsidTr="009A2BA3">
        <w:trPr>
          <w:trHeight w:val="407"/>
        </w:trPr>
        <w:tc>
          <w:tcPr>
            <w:tcW w:w="883" w:type="dxa"/>
            <w:vAlign w:val="center"/>
          </w:tcPr>
          <w:p w:rsidR="000E736A" w:rsidRPr="000E7A74" w:rsidRDefault="000E736A" w:rsidP="0078568F">
            <w:pPr>
              <w:shd w:val="clear" w:color="auto" w:fill="FFFFFF"/>
              <w:autoSpaceDE w:val="0"/>
              <w:autoSpaceDN w:val="0"/>
              <w:adjustRightInd w:val="0"/>
              <w:spacing w:before="40" w:line="288" w:lineRule="auto"/>
              <w:jc w:val="center"/>
            </w:pPr>
            <w:r w:rsidRPr="000E7A74">
              <w:t>Quarter</w:t>
            </w:r>
          </w:p>
        </w:tc>
        <w:tc>
          <w:tcPr>
            <w:tcW w:w="643" w:type="dxa"/>
            <w:vAlign w:val="center"/>
          </w:tcPr>
          <w:p w:rsidR="000E736A" w:rsidRPr="000E7A74" w:rsidRDefault="000E736A" w:rsidP="0078568F">
            <w:pPr>
              <w:shd w:val="clear" w:color="auto" w:fill="FFFFFF"/>
              <w:autoSpaceDE w:val="0"/>
              <w:autoSpaceDN w:val="0"/>
              <w:adjustRightInd w:val="0"/>
              <w:spacing w:before="40" w:line="288" w:lineRule="auto"/>
              <w:jc w:val="center"/>
            </w:pPr>
            <w:r w:rsidRPr="000E7A74">
              <w:t>2011</w:t>
            </w:r>
          </w:p>
        </w:tc>
        <w:tc>
          <w:tcPr>
            <w:tcW w:w="634" w:type="dxa"/>
            <w:vAlign w:val="center"/>
          </w:tcPr>
          <w:p w:rsidR="000E736A" w:rsidRPr="000E7A74" w:rsidRDefault="000E736A" w:rsidP="0078568F">
            <w:pPr>
              <w:shd w:val="clear" w:color="auto" w:fill="FFFFFF"/>
              <w:autoSpaceDE w:val="0"/>
              <w:autoSpaceDN w:val="0"/>
              <w:adjustRightInd w:val="0"/>
              <w:spacing w:before="40" w:line="288" w:lineRule="auto"/>
              <w:jc w:val="center"/>
            </w:pPr>
            <w:r w:rsidRPr="000E7A74">
              <w:t>2012</w:t>
            </w:r>
          </w:p>
        </w:tc>
        <w:tc>
          <w:tcPr>
            <w:tcW w:w="643" w:type="dxa"/>
            <w:vAlign w:val="center"/>
          </w:tcPr>
          <w:p w:rsidR="000E736A" w:rsidRPr="000E7A74" w:rsidRDefault="000E736A" w:rsidP="0078568F">
            <w:pPr>
              <w:shd w:val="clear" w:color="auto" w:fill="FFFFFF"/>
              <w:autoSpaceDE w:val="0"/>
              <w:autoSpaceDN w:val="0"/>
              <w:adjustRightInd w:val="0"/>
              <w:spacing w:before="40" w:line="288" w:lineRule="auto"/>
              <w:jc w:val="center"/>
            </w:pPr>
            <w:r w:rsidRPr="000E7A74">
              <w:t>2013</w:t>
            </w:r>
          </w:p>
        </w:tc>
        <w:tc>
          <w:tcPr>
            <w:tcW w:w="634" w:type="dxa"/>
            <w:vAlign w:val="center"/>
          </w:tcPr>
          <w:p w:rsidR="000E736A" w:rsidRPr="000E7A74" w:rsidRDefault="000E736A" w:rsidP="0078568F">
            <w:pPr>
              <w:shd w:val="clear" w:color="auto" w:fill="FFFFFF"/>
              <w:autoSpaceDE w:val="0"/>
              <w:autoSpaceDN w:val="0"/>
              <w:adjustRightInd w:val="0"/>
              <w:spacing w:before="40" w:line="288" w:lineRule="auto"/>
              <w:jc w:val="center"/>
            </w:pPr>
            <w:r w:rsidRPr="000E7A74">
              <w:t>2014</w:t>
            </w:r>
          </w:p>
        </w:tc>
        <w:tc>
          <w:tcPr>
            <w:tcW w:w="643" w:type="dxa"/>
            <w:vAlign w:val="center"/>
          </w:tcPr>
          <w:p w:rsidR="000E736A" w:rsidRPr="000E7A74" w:rsidRDefault="000E736A" w:rsidP="0078568F">
            <w:pPr>
              <w:shd w:val="clear" w:color="auto" w:fill="FFFFFF"/>
              <w:autoSpaceDE w:val="0"/>
              <w:autoSpaceDN w:val="0"/>
              <w:adjustRightInd w:val="0"/>
              <w:spacing w:before="40" w:line="288" w:lineRule="auto"/>
              <w:jc w:val="center"/>
            </w:pPr>
            <w:r w:rsidRPr="000E7A74">
              <w:t>2015</w:t>
            </w:r>
          </w:p>
        </w:tc>
      </w:tr>
      <w:tr w:rsidR="000E736A" w:rsidRPr="000E7A74" w:rsidTr="009A2BA3">
        <w:trPr>
          <w:trHeight w:val="269"/>
        </w:trPr>
        <w:tc>
          <w:tcPr>
            <w:tcW w:w="883" w:type="dxa"/>
          </w:tcPr>
          <w:p w:rsidR="000E736A" w:rsidRPr="000E7A74" w:rsidRDefault="000E736A" w:rsidP="0078568F">
            <w:pPr>
              <w:shd w:val="clear" w:color="auto" w:fill="FFFFFF"/>
              <w:autoSpaceDE w:val="0"/>
              <w:autoSpaceDN w:val="0"/>
              <w:adjustRightInd w:val="0"/>
              <w:spacing w:before="40" w:line="288" w:lineRule="auto"/>
              <w:jc w:val="center"/>
            </w:pPr>
            <w:r w:rsidRPr="000E7A74">
              <w:t>I</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6.0</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5.4</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6.8</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7.2</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6.6</w:t>
            </w:r>
          </w:p>
        </w:tc>
      </w:tr>
      <w:tr w:rsidR="000E736A" w:rsidRPr="000E7A74" w:rsidTr="009A2BA3">
        <w:trPr>
          <w:trHeight w:val="269"/>
        </w:trPr>
        <w:tc>
          <w:tcPr>
            <w:tcW w:w="883" w:type="dxa"/>
          </w:tcPr>
          <w:p w:rsidR="000E736A" w:rsidRPr="000E7A74" w:rsidRDefault="000E736A" w:rsidP="0078568F">
            <w:pPr>
              <w:shd w:val="clear" w:color="auto" w:fill="FFFFFF"/>
              <w:autoSpaceDE w:val="0"/>
              <w:autoSpaceDN w:val="0"/>
              <w:adjustRightInd w:val="0"/>
              <w:spacing w:before="40" w:line="288" w:lineRule="auto"/>
              <w:jc w:val="center"/>
            </w:pPr>
            <w:r w:rsidRPr="000E7A74">
              <w:t>II</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6.5</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7.9</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6.5</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5.8</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7.3</w:t>
            </w:r>
          </w:p>
        </w:tc>
      </w:tr>
      <w:tr w:rsidR="000E736A" w:rsidRPr="000E7A74" w:rsidTr="009A2BA3">
        <w:trPr>
          <w:trHeight w:val="269"/>
        </w:trPr>
        <w:tc>
          <w:tcPr>
            <w:tcW w:w="883" w:type="dxa"/>
          </w:tcPr>
          <w:p w:rsidR="000E736A" w:rsidRPr="000E7A74" w:rsidRDefault="000E736A" w:rsidP="0078568F">
            <w:pPr>
              <w:shd w:val="clear" w:color="auto" w:fill="FFFFFF"/>
              <w:autoSpaceDE w:val="0"/>
              <w:autoSpaceDN w:val="0"/>
              <w:adjustRightInd w:val="0"/>
              <w:spacing w:before="40" w:line="288" w:lineRule="auto"/>
              <w:jc w:val="center"/>
            </w:pPr>
            <w:r w:rsidRPr="000E7A74">
              <w:t>III</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7.8</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8.4</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9.3</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7.5</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8.0</w:t>
            </w:r>
          </w:p>
        </w:tc>
      </w:tr>
      <w:tr w:rsidR="000E736A" w:rsidRPr="000E7A74" w:rsidTr="009A2BA3">
        <w:trPr>
          <w:trHeight w:val="278"/>
        </w:trPr>
        <w:tc>
          <w:tcPr>
            <w:tcW w:w="883" w:type="dxa"/>
          </w:tcPr>
          <w:p w:rsidR="000E736A" w:rsidRPr="000E7A74" w:rsidRDefault="000E736A" w:rsidP="0078568F">
            <w:pPr>
              <w:shd w:val="clear" w:color="auto" w:fill="FFFFFF"/>
              <w:autoSpaceDE w:val="0"/>
              <w:autoSpaceDN w:val="0"/>
              <w:adjustRightInd w:val="0"/>
              <w:spacing w:before="40" w:line="288" w:lineRule="auto"/>
              <w:jc w:val="center"/>
            </w:pPr>
            <w:r w:rsidRPr="000E7A74">
              <w:t>IV</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8.7</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7.3</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6.4</w:t>
            </w:r>
          </w:p>
        </w:tc>
        <w:tc>
          <w:tcPr>
            <w:tcW w:w="634" w:type="dxa"/>
          </w:tcPr>
          <w:p w:rsidR="000E736A" w:rsidRPr="000E7A74" w:rsidRDefault="000E736A" w:rsidP="0078568F">
            <w:pPr>
              <w:shd w:val="clear" w:color="auto" w:fill="FFFFFF"/>
              <w:autoSpaceDE w:val="0"/>
              <w:autoSpaceDN w:val="0"/>
              <w:adjustRightInd w:val="0"/>
              <w:spacing w:before="40" w:line="288" w:lineRule="auto"/>
              <w:jc w:val="center"/>
            </w:pPr>
            <w:r w:rsidRPr="000E7A74">
              <w:t>8.5</w:t>
            </w:r>
          </w:p>
        </w:tc>
        <w:tc>
          <w:tcPr>
            <w:tcW w:w="643" w:type="dxa"/>
          </w:tcPr>
          <w:p w:rsidR="000E736A" w:rsidRPr="000E7A74" w:rsidRDefault="000E736A" w:rsidP="0078568F">
            <w:pPr>
              <w:shd w:val="clear" w:color="auto" w:fill="FFFFFF"/>
              <w:autoSpaceDE w:val="0"/>
              <w:autoSpaceDN w:val="0"/>
              <w:adjustRightInd w:val="0"/>
              <w:spacing w:before="40" w:line="288" w:lineRule="auto"/>
              <w:jc w:val="center"/>
            </w:pPr>
            <w:r w:rsidRPr="000E7A74">
              <w:t>7.1</w:t>
            </w:r>
          </w:p>
        </w:tc>
      </w:tr>
    </w:tbl>
    <w:p w:rsidR="000E736A" w:rsidRPr="00AC00A3" w:rsidRDefault="00404C91" w:rsidP="00404C91">
      <w:pPr>
        <w:tabs>
          <w:tab w:val="left" w:pos="574"/>
          <w:tab w:val="left" w:pos="1106"/>
          <w:tab w:val="left" w:pos="1680"/>
          <w:tab w:val="left" w:pos="2254"/>
          <w:tab w:val="right" w:pos="9360"/>
        </w:tabs>
        <w:spacing w:before="26"/>
        <w:ind w:left="1680" w:right="335" w:hanging="1680"/>
        <w:jc w:val="center"/>
      </w:pPr>
      <w:r>
        <w:t>______________</w:t>
      </w:r>
    </w:p>
    <w:sectPr w:rsidR="000E736A" w:rsidRPr="00AC00A3" w:rsidSect="00A4249D">
      <w:headerReference w:type="even" r:id="rId8"/>
      <w:headerReference w:type="default" r:id="rId9"/>
      <w:footerReference w:type="even" r:id="rId10"/>
      <w:footerReference w:type="default" r:id="rId11"/>
      <w:headerReference w:type="first" r:id="rId12"/>
      <w:footerReference w:type="first" r:id="rId13"/>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5C0711">
    <w:pPr>
      <w:pStyle w:val="Footer"/>
      <w:tabs>
        <w:tab w:val="clear" w:pos="4320"/>
        <w:tab w:val="clear" w:pos="8640"/>
        <w:tab w:val="center" w:pos="4678"/>
        <w:tab w:val="right" w:pos="9356"/>
      </w:tabs>
    </w:pPr>
    <w:r>
      <w:rPr>
        <w:b/>
      </w:rPr>
      <w:t>AA-113</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8D449F">
      <w:rPr>
        <w:rStyle w:val="PageNumber"/>
        <w:b/>
        <w:noProof/>
      </w:rPr>
      <w:t>4</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5C0711">
    <w:pPr>
      <w:pStyle w:val="Footer"/>
      <w:tabs>
        <w:tab w:val="clear" w:pos="4320"/>
        <w:tab w:val="clear" w:pos="8640"/>
        <w:tab w:val="center" w:pos="4678"/>
        <w:tab w:val="right" w:pos="9356"/>
      </w:tabs>
      <w:rPr>
        <w:b/>
      </w:rPr>
    </w:pPr>
    <w:r>
      <w:rPr>
        <w:b/>
      </w:rPr>
      <w:t>AA-113</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8D449F">
      <w:rPr>
        <w:rStyle w:val="PageNumber"/>
        <w:b/>
        <w:noProof/>
      </w:rPr>
      <w:t>3</w:t>
    </w:r>
    <w:r w:rsidR="00BA6F25" w:rsidRPr="00BE3EF0">
      <w:rPr>
        <w:rStyle w:val="PageNumber"/>
        <w:b/>
      </w:rPr>
      <w:fldChar w:fldCharType="end"/>
    </w:r>
    <w:r w:rsidR="00C57E58">
      <w:rPr>
        <w:rStyle w:val="PageNumber"/>
        <w:b/>
      </w:rPr>
      <w:tab/>
    </w:r>
    <w:r w:rsidR="00C57600">
      <w:rPr>
        <w:rStyle w:val="PageNumber"/>
        <w:b/>
      </w:rPr>
      <w:t>P.T.O.</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11" w:rsidRDefault="005C071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11" w:rsidRDefault="005C071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11" w:rsidRDefault="005C071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711" w:rsidRDefault="005C071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0113">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35A4"/>
    <w:rsid w:val="00064C4B"/>
    <w:rsid w:val="000653C7"/>
    <w:rsid w:val="00065F3D"/>
    <w:rsid w:val="000717EC"/>
    <w:rsid w:val="0007188C"/>
    <w:rsid w:val="00072289"/>
    <w:rsid w:val="000734C0"/>
    <w:rsid w:val="000752E5"/>
    <w:rsid w:val="000762A5"/>
    <w:rsid w:val="000762B7"/>
    <w:rsid w:val="000763FC"/>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759"/>
    <w:rsid w:val="000B2912"/>
    <w:rsid w:val="000C07B6"/>
    <w:rsid w:val="000C0DFD"/>
    <w:rsid w:val="000C1162"/>
    <w:rsid w:val="000C1694"/>
    <w:rsid w:val="000C3C9D"/>
    <w:rsid w:val="000C69BC"/>
    <w:rsid w:val="000C71D2"/>
    <w:rsid w:val="000D16DD"/>
    <w:rsid w:val="000D40FB"/>
    <w:rsid w:val="000D4FA5"/>
    <w:rsid w:val="000D7E72"/>
    <w:rsid w:val="000D7F22"/>
    <w:rsid w:val="000E0895"/>
    <w:rsid w:val="000E2BBF"/>
    <w:rsid w:val="000E3674"/>
    <w:rsid w:val="000E3694"/>
    <w:rsid w:val="000E42E2"/>
    <w:rsid w:val="000E45E3"/>
    <w:rsid w:val="000E602E"/>
    <w:rsid w:val="000E62FC"/>
    <w:rsid w:val="000E736A"/>
    <w:rsid w:val="000E7851"/>
    <w:rsid w:val="000E7A74"/>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27428"/>
    <w:rsid w:val="001318B2"/>
    <w:rsid w:val="00131FEF"/>
    <w:rsid w:val="001353D8"/>
    <w:rsid w:val="00135C29"/>
    <w:rsid w:val="00137299"/>
    <w:rsid w:val="0013738A"/>
    <w:rsid w:val="0014165C"/>
    <w:rsid w:val="00141A93"/>
    <w:rsid w:val="00142239"/>
    <w:rsid w:val="001433BA"/>
    <w:rsid w:val="00144EDA"/>
    <w:rsid w:val="00145BD9"/>
    <w:rsid w:val="00146B17"/>
    <w:rsid w:val="001515FE"/>
    <w:rsid w:val="001521B5"/>
    <w:rsid w:val="001530C0"/>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162"/>
    <w:rsid w:val="001B631B"/>
    <w:rsid w:val="001C1571"/>
    <w:rsid w:val="001C230A"/>
    <w:rsid w:val="001C7815"/>
    <w:rsid w:val="001D0819"/>
    <w:rsid w:val="001D2B1F"/>
    <w:rsid w:val="001D3252"/>
    <w:rsid w:val="001D34A3"/>
    <w:rsid w:val="001D5D38"/>
    <w:rsid w:val="001E47E1"/>
    <w:rsid w:val="001E4967"/>
    <w:rsid w:val="001E5EF0"/>
    <w:rsid w:val="001F67F9"/>
    <w:rsid w:val="00205695"/>
    <w:rsid w:val="00210379"/>
    <w:rsid w:val="00211415"/>
    <w:rsid w:val="00211615"/>
    <w:rsid w:val="00214192"/>
    <w:rsid w:val="0021466E"/>
    <w:rsid w:val="002152B7"/>
    <w:rsid w:val="0021653D"/>
    <w:rsid w:val="0022100F"/>
    <w:rsid w:val="00221F57"/>
    <w:rsid w:val="002225C9"/>
    <w:rsid w:val="00223076"/>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2CAE"/>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863BC"/>
    <w:rsid w:val="002909D7"/>
    <w:rsid w:val="00290CD6"/>
    <w:rsid w:val="00292EA1"/>
    <w:rsid w:val="002960FA"/>
    <w:rsid w:val="00296DF6"/>
    <w:rsid w:val="002A002C"/>
    <w:rsid w:val="002A03D9"/>
    <w:rsid w:val="002A16EC"/>
    <w:rsid w:val="002A20FE"/>
    <w:rsid w:val="002A6B55"/>
    <w:rsid w:val="002A78E8"/>
    <w:rsid w:val="002B028E"/>
    <w:rsid w:val="002B2582"/>
    <w:rsid w:val="002B2C54"/>
    <w:rsid w:val="002B2EE9"/>
    <w:rsid w:val="002B374B"/>
    <w:rsid w:val="002B5A0F"/>
    <w:rsid w:val="002B613C"/>
    <w:rsid w:val="002B7D05"/>
    <w:rsid w:val="002C042C"/>
    <w:rsid w:val="002C13AB"/>
    <w:rsid w:val="002C1A6E"/>
    <w:rsid w:val="002C3D57"/>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3112"/>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088"/>
    <w:rsid w:val="00312E03"/>
    <w:rsid w:val="0031413A"/>
    <w:rsid w:val="00314D03"/>
    <w:rsid w:val="00314D65"/>
    <w:rsid w:val="003153CC"/>
    <w:rsid w:val="00322B3D"/>
    <w:rsid w:val="0032320D"/>
    <w:rsid w:val="003243B5"/>
    <w:rsid w:val="00324786"/>
    <w:rsid w:val="003264B9"/>
    <w:rsid w:val="00326B93"/>
    <w:rsid w:val="00327DD6"/>
    <w:rsid w:val="003313BB"/>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499E"/>
    <w:rsid w:val="00375F8F"/>
    <w:rsid w:val="003763E3"/>
    <w:rsid w:val="003770D2"/>
    <w:rsid w:val="003806C2"/>
    <w:rsid w:val="00383B30"/>
    <w:rsid w:val="00383F3B"/>
    <w:rsid w:val="0038505C"/>
    <w:rsid w:val="00385283"/>
    <w:rsid w:val="00386258"/>
    <w:rsid w:val="003871FD"/>
    <w:rsid w:val="00387700"/>
    <w:rsid w:val="00391D52"/>
    <w:rsid w:val="00393059"/>
    <w:rsid w:val="0039352F"/>
    <w:rsid w:val="00393F52"/>
    <w:rsid w:val="00394F6F"/>
    <w:rsid w:val="00396EC4"/>
    <w:rsid w:val="00397A60"/>
    <w:rsid w:val="003A4D09"/>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33D5"/>
    <w:rsid w:val="003D4035"/>
    <w:rsid w:val="003D4D2D"/>
    <w:rsid w:val="003D5595"/>
    <w:rsid w:val="003D5C58"/>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4C91"/>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FD7"/>
    <w:rsid w:val="00441F90"/>
    <w:rsid w:val="00442377"/>
    <w:rsid w:val="004426CE"/>
    <w:rsid w:val="00442C20"/>
    <w:rsid w:val="004468F6"/>
    <w:rsid w:val="004513BE"/>
    <w:rsid w:val="00451FC6"/>
    <w:rsid w:val="00454D3E"/>
    <w:rsid w:val="0045572F"/>
    <w:rsid w:val="00456996"/>
    <w:rsid w:val="0046136E"/>
    <w:rsid w:val="004613E4"/>
    <w:rsid w:val="00461797"/>
    <w:rsid w:val="00465EF9"/>
    <w:rsid w:val="004666B6"/>
    <w:rsid w:val="00470776"/>
    <w:rsid w:val="0047125B"/>
    <w:rsid w:val="004723C3"/>
    <w:rsid w:val="004731B8"/>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1595"/>
    <w:rsid w:val="004C2E76"/>
    <w:rsid w:val="004C5151"/>
    <w:rsid w:val="004C536E"/>
    <w:rsid w:val="004D18EE"/>
    <w:rsid w:val="004D5BB1"/>
    <w:rsid w:val="004D6F37"/>
    <w:rsid w:val="004D7567"/>
    <w:rsid w:val="004E0C37"/>
    <w:rsid w:val="004E3217"/>
    <w:rsid w:val="004E6605"/>
    <w:rsid w:val="004E68BC"/>
    <w:rsid w:val="004E68F1"/>
    <w:rsid w:val="004E7380"/>
    <w:rsid w:val="004F0E1C"/>
    <w:rsid w:val="004F1561"/>
    <w:rsid w:val="004F1C16"/>
    <w:rsid w:val="004F2B77"/>
    <w:rsid w:val="004F2C61"/>
    <w:rsid w:val="004F576A"/>
    <w:rsid w:val="004F59BE"/>
    <w:rsid w:val="004F5E11"/>
    <w:rsid w:val="004F647A"/>
    <w:rsid w:val="004F7AD8"/>
    <w:rsid w:val="005018FF"/>
    <w:rsid w:val="00501AD1"/>
    <w:rsid w:val="00501B58"/>
    <w:rsid w:val="00502336"/>
    <w:rsid w:val="00502D04"/>
    <w:rsid w:val="00504254"/>
    <w:rsid w:val="00505F4C"/>
    <w:rsid w:val="005063F0"/>
    <w:rsid w:val="0050664F"/>
    <w:rsid w:val="00506AB0"/>
    <w:rsid w:val="00507380"/>
    <w:rsid w:val="005165BD"/>
    <w:rsid w:val="00516C05"/>
    <w:rsid w:val="005227D7"/>
    <w:rsid w:val="00523076"/>
    <w:rsid w:val="00523974"/>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5221"/>
    <w:rsid w:val="00566A0A"/>
    <w:rsid w:val="00567D58"/>
    <w:rsid w:val="005776AB"/>
    <w:rsid w:val="00580796"/>
    <w:rsid w:val="00580BDB"/>
    <w:rsid w:val="00587CE8"/>
    <w:rsid w:val="00590A73"/>
    <w:rsid w:val="00595653"/>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711"/>
    <w:rsid w:val="005C0C2C"/>
    <w:rsid w:val="005C362D"/>
    <w:rsid w:val="005C528F"/>
    <w:rsid w:val="005C5C72"/>
    <w:rsid w:val="005C791E"/>
    <w:rsid w:val="005C7F65"/>
    <w:rsid w:val="005D064F"/>
    <w:rsid w:val="005D1E99"/>
    <w:rsid w:val="005D2F3A"/>
    <w:rsid w:val="005D530C"/>
    <w:rsid w:val="005D5CC1"/>
    <w:rsid w:val="005E0E25"/>
    <w:rsid w:val="005E22A1"/>
    <w:rsid w:val="005E35CB"/>
    <w:rsid w:val="005E3E2B"/>
    <w:rsid w:val="005E4E77"/>
    <w:rsid w:val="005E564F"/>
    <w:rsid w:val="005E5E65"/>
    <w:rsid w:val="005E5FF9"/>
    <w:rsid w:val="005E752A"/>
    <w:rsid w:val="005F08C5"/>
    <w:rsid w:val="005F1CC7"/>
    <w:rsid w:val="005F4488"/>
    <w:rsid w:val="005F7087"/>
    <w:rsid w:val="00605042"/>
    <w:rsid w:val="00605902"/>
    <w:rsid w:val="00610281"/>
    <w:rsid w:val="0061206C"/>
    <w:rsid w:val="00612427"/>
    <w:rsid w:val="006146D5"/>
    <w:rsid w:val="006168E2"/>
    <w:rsid w:val="00620995"/>
    <w:rsid w:val="00621E77"/>
    <w:rsid w:val="00622D66"/>
    <w:rsid w:val="00624273"/>
    <w:rsid w:val="00624F75"/>
    <w:rsid w:val="00625817"/>
    <w:rsid w:val="006264EC"/>
    <w:rsid w:val="006266D8"/>
    <w:rsid w:val="00627083"/>
    <w:rsid w:val="00627BC6"/>
    <w:rsid w:val="00631D0D"/>
    <w:rsid w:val="0063346E"/>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31C0"/>
    <w:rsid w:val="00665CDA"/>
    <w:rsid w:val="006660F5"/>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C51B6"/>
    <w:rsid w:val="006D057C"/>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5FB"/>
    <w:rsid w:val="006F79E8"/>
    <w:rsid w:val="0070219D"/>
    <w:rsid w:val="00703A2D"/>
    <w:rsid w:val="00705FC8"/>
    <w:rsid w:val="00707373"/>
    <w:rsid w:val="00710E58"/>
    <w:rsid w:val="00712653"/>
    <w:rsid w:val="007135C6"/>
    <w:rsid w:val="007138CD"/>
    <w:rsid w:val="00713E9F"/>
    <w:rsid w:val="007146B5"/>
    <w:rsid w:val="00714D88"/>
    <w:rsid w:val="0071526B"/>
    <w:rsid w:val="00720A2F"/>
    <w:rsid w:val="0072230B"/>
    <w:rsid w:val="007228E6"/>
    <w:rsid w:val="007228E9"/>
    <w:rsid w:val="00722C7C"/>
    <w:rsid w:val="00724283"/>
    <w:rsid w:val="007247FD"/>
    <w:rsid w:val="00725095"/>
    <w:rsid w:val="007304C9"/>
    <w:rsid w:val="00733FA2"/>
    <w:rsid w:val="00734456"/>
    <w:rsid w:val="0073607F"/>
    <w:rsid w:val="00737D3E"/>
    <w:rsid w:val="00740B1D"/>
    <w:rsid w:val="00741D91"/>
    <w:rsid w:val="00741F61"/>
    <w:rsid w:val="0074263B"/>
    <w:rsid w:val="0074379A"/>
    <w:rsid w:val="007457A7"/>
    <w:rsid w:val="0074587F"/>
    <w:rsid w:val="00747C77"/>
    <w:rsid w:val="0075374A"/>
    <w:rsid w:val="007549EA"/>
    <w:rsid w:val="00755D12"/>
    <w:rsid w:val="007560CD"/>
    <w:rsid w:val="0075612D"/>
    <w:rsid w:val="00757936"/>
    <w:rsid w:val="00761C71"/>
    <w:rsid w:val="00764177"/>
    <w:rsid w:val="00765CC9"/>
    <w:rsid w:val="007671E2"/>
    <w:rsid w:val="007674B4"/>
    <w:rsid w:val="007679CB"/>
    <w:rsid w:val="00767FD1"/>
    <w:rsid w:val="00773794"/>
    <w:rsid w:val="007808AE"/>
    <w:rsid w:val="007824A6"/>
    <w:rsid w:val="00783FFA"/>
    <w:rsid w:val="0078446D"/>
    <w:rsid w:val="0078568F"/>
    <w:rsid w:val="00785A90"/>
    <w:rsid w:val="0078621E"/>
    <w:rsid w:val="0078663C"/>
    <w:rsid w:val="00791924"/>
    <w:rsid w:val="00791B46"/>
    <w:rsid w:val="007921B7"/>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3BF"/>
    <w:rsid w:val="007B2C48"/>
    <w:rsid w:val="007B2DB0"/>
    <w:rsid w:val="007B3C74"/>
    <w:rsid w:val="007C1CFE"/>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0EB0"/>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778"/>
    <w:rsid w:val="00853D24"/>
    <w:rsid w:val="00855ECD"/>
    <w:rsid w:val="0086063D"/>
    <w:rsid w:val="0086278C"/>
    <w:rsid w:val="00863E99"/>
    <w:rsid w:val="00865F93"/>
    <w:rsid w:val="00866C28"/>
    <w:rsid w:val="00867048"/>
    <w:rsid w:val="00871585"/>
    <w:rsid w:val="008717CF"/>
    <w:rsid w:val="00871C90"/>
    <w:rsid w:val="00871FED"/>
    <w:rsid w:val="00872777"/>
    <w:rsid w:val="008748FA"/>
    <w:rsid w:val="00881336"/>
    <w:rsid w:val="00882E83"/>
    <w:rsid w:val="00885E3A"/>
    <w:rsid w:val="008862CF"/>
    <w:rsid w:val="008900B0"/>
    <w:rsid w:val="00895EEA"/>
    <w:rsid w:val="00897463"/>
    <w:rsid w:val="008A032B"/>
    <w:rsid w:val="008A189E"/>
    <w:rsid w:val="008A2A60"/>
    <w:rsid w:val="008A3DBB"/>
    <w:rsid w:val="008A5AC8"/>
    <w:rsid w:val="008A619E"/>
    <w:rsid w:val="008B39CB"/>
    <w:rsid w:val="008B3D33"/>
    <w:rsid w:val="008B6A3A"/>
    <w:rsid w:val="008B6BA4"/>
    <w:rsid w:val="008C13BE"/>
    <w:rsid w:val="008C1401"/>
    <w:rsid w:val="008C3111"/>
    <w:rsid w:val="008C35FC"/>
    <w:rsid w:val="008C4677"/>
    <w:rsid w:val="008C4C20"/>
    <w:rsid w:val="008C4E50"/>
    <w:rsid w:val="008C6639"/>
    <w:rsid w:val="008C75A2"/>
    <w:rsid w:val="008D02E9"/>
    <w:rsid w:val="008D07AA"/>
    <w:rsid w:val="008D30D2"/>
    <w:rsid w:val="008D449F"/>
    <w:rsid w:val="008D523F"/>
    <w:rsid w:val="008D5240"/>
    <w:rsid w:val="008D5497"/>
    <w:rsid w:val="008D5FB8"/>
    <w:rsid w:val="008D75CC"/>
    <w:rsid w:val="008E04BC"/>
    <w:rsid w:val="008E44B9"/>
    <w:rsid w:val="008E60F6"/>
    <w:rsid w:val="008E7EEB"/>
    <w:rsid w:val="008F0757"/>
    <w:rsid w:val="008F1265"/>
    <w:rsid w:val="008F14C8"/>
    <w:rsid w:val="008F22A8"/>
    <w:rsid w:val="008F2D60"/>
    <w:rsid w:val="008F2DD7"/>
    <w:rsid w:val="008F2F42"/>
    <w:rsid w:val="008F3639"/>
    <w:rsid w:val="008F4413"/>
    <w:rsid w:val="008F658D"/>
    <w:rsid w:val="008F6ED7"/>
    <w:rsid w:val="00900700"/>
    <w:rsid w:val="00901714"/>
    <w:rsid w:val="00902A6F"/>
    <w:rsid w:val="009033F0"/>
    <w:rsid w:val="00903492"/>
    <w:rsid w:val="00904C8A"/>
    <w:rsid w:val="00906BB4"/>
    <w:rsid w:val="00907603"/>
    <w:rsid w:val="00911DEC"/>
    <w:rsid w:val="009148C5"/>
    <w:rsid w:val="00916C3B"/>
    <w:rsid w:val="00920EEA"/>
    <w:rsid w:val="00921AC9"/>
    <w:rsid w:val="00921CFD"/>
    <w:rsid w:val="00922373"/>
    <w:rsid w:val="00922E35"/>
    <w:rsid w:val="00923CB6"/>
    <w:rsid w:val="009275DB"/>
    <w:rsid w:val="009302F7"/>
    <w:rsid w:val="009332DE"/>
    <w:rsid w:val="00937DC1"/>
    <w:rsid w:val="00940BE1"/>
    <w:rsid w:val="00941B35"/>
    <w:rsid w:val="0094347F"/>
    <w:rsid w:val="00945098"/>
    <w:rsid w:val="009459A7"/>
    <w:rsid w:val="00950622"/>
    <w:rsid w:val="009523E8"/>
    <w:rsid w:val="00953784"/>
    <w:rsid w:val="00955D7E"/>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0D"/>
    <w:rsid w:val="00997DE4"/>
    <w:rsid w:val="009A2BA3"/>
    <w:rsid w:val="009A359F"/>
    <w:rsid w:val="009A6910"/>
    <w:rsid w:val="009A75C5"/>
    <w:rsid w:val="009A7E94"/>
    <w:rsid w:val="009B03A5"/>
    <w:rsid w:val="009B0DBA"/>
    <w:rsid w:val="009B4588"/>
    <w:rsid w:val="009C00D0"/>
    <w:rsid w:val="009C2511"/>
    <w:rsid w:val="009C35E3"/>
    <w:rsid w:val="009C4F29"/>
    <w:rsid w:val="009C5A61"/>
    <w:rsid w:val="009C7B6D"/>
    <w:rsid w:val="009D0804"/>
    <w:rsid w:val="009D0C58"/>
    <w:rsid w:val="009D155A"/>
    <w:rsid w:val="009D447A"/>
    <w:rsid w:val="009D55A8"/>
    <w:rsid w:val="009D55B6"/>
    <w:rsid w:val="009D5849"/>
    <w:rsid w:val="009D59A6"/>
    <w:rsid w:val="009D6BA6"/>
    <w:rsid w:val="009D6E77"/>
    <w:rsid w:val="009D7199"/>
    <w:rsid w:val="009E17C0"/>
    <w:rsid w:val="009E1960"/>
    <w:rsid w:val="009E1FFA"/>
    <w:rsid w:val="009E2E63"/>
    <w:rsid w:val="009E2E74"/>
    <w:rsid w:val="009E44DC"/>
    <w:rsid w:val="009E4531"/>
    <w:rsid w:val="009E4AE9"/>
    <w:rsid w:val="009E5C01"/>
    <w:rsid w:val="009E796C"/>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50ED"/>
    <w:rsid w:val="00A2737C"/>
    <w:rsid w:val="00A30FF5"/>
    <w:rsid w:val="00A31DB7"/>
    <w:rsid w:val="00A3281C"/>
    <w:rsid w:val="00A332BE"/>
    <w:rsid w:val="00A33ED5"/>
    <w:rsid w:val="00A35E22"/>
    <w:rsid w:val="00A3694A"/>
    <w:rsid w:val="00A4108B"/>
    <w:rsid w:val="00A4249D"/>
    <w:rsid w:val="00A446B0"/>
    <w:rsid w:val="00A44CAD"/>
    <w:rsid w:val="00A45350"/>
    <w:rsid w:val="00A45D06"/>
    <w:rsid w:val="00A47420"/>
    <w:rsid w:val="00A479FA"/>
    <w:rsid w:val="00A51702"/>
    <w:rsid w:val="00A51A96"/>
    <w:rsid w:val="00A53171"/>
    <w:rsid w:val="00A54B23"/>
    <w:rsid w:val="00A55D6E"/>
    <w:rsid w:val="00A5723E"/>
    <w:rsid w:val="00A578B5"/>
    <w:rsid w:val="00A61B1A"/>
    <w:rsid w:val="00A658BB"/>
    <w:rsid w:val="00A67941"/>
    <w:rsid w:val="00A67F55"/>
    <w:rsid w:val="00A72D60"/>
    <w:rsid w:val="00A730B0"/>
    <w:rsid w:val="00A7321A"/>
    <w:rsid w:val="00A739AC"/>
    <w:rsid w:val="00A77C6B"/>
    <w:rsid w:val="00A811DA"/>
    <w:rsid w:val="00A81683"/>
    <w:rsid w:val="00A81B73"/>
    <w:rsid w:val="00A81F46"/>
    <w:rsid w:val="00A86927"/>
    <w:rsid w:val="00A875C1"/>
    <w:rsid w:val="00A90455"/>
    <w:rsid w:val="00A91F1C"/>
    <w:rsid w:val="00AA2739"/>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0A3"/>
    <w:rsid w:val="00AC0C5E"/>
    <w:rsid w:val="00AC0E73"/>
    <w:rsid w:val="00AC0FB3"/>
    <w:rsid w:val="00AC14A6"/>
    <w:rsid w:val="00AC417F"/>
    <w:rsid w:val="00AC5488"/>
    <w:rsid w:val="00AC6E65"/>
    <w:rsid w:val="00AC7269"/>
    <w:rsid w:val="00AC7964"/>
    <w:rsid w:val="00AD34B9"/>
    <w:rsid w:val="00AD48A2"/>
    <w:rsid w:val="00AD4B13"/>
    <w:rsid w:val="00AE04AF"/>
    <w:rsid w:val="00AE2115"/>
    <w:rsid w:val="00AE2E1B"/>
    <w:rsid w:val="00AE3C97"/>
    <w:rsid w:val="00AE6941"/>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170E6"/>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888"/>
    <w:rsid w:val="00B35D9F"/>
    <w:rsid w:val="00B407A7"/>
    <w:rsid w:val="00B4132A"/>
    <w:rsid w:val="00B44849"/>
    <w:rsid w:val="00B459F0"/>
    <w:rsid w:val="00B50B00"/>
    <w:rsid w:val="00B51AC1"/>
    <w:rsid w:val="00B52E31"/>
    <w:rsid w:val="00B532B8"/>
    <w:rsid w:val="00B54785"/>
    <w:rsid w:val="00B54A3B"/>
    <w:rsid w:val="00B5652C"/>
    <w:rsid w:val="00B62FB8"/>
    <w:rsid w:val="00B64314"/>
    <w:rsid w:val="00B74D5F"/>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3EF0"/>
    <w:rsid w:val="00BE43A9"/>
    <w:rsid w:val="00BE4E71"/>
    <w:rsid w:val="00BE6F15"/>
    <w:rsid w:val="00BE6FDD"/>
    <w:rsid w:val="00BF0B80"/>
    <w:rsid w:val="00BF1A95"/>
    <w:rsid w:val="00BF1D61"/>
    <w:rsid w:val="00BF2CF9"/>
    <w:rsid w:val="00BF399A"/>
    <w:rsid w:val="00BF51CB"/>
    <w:rsid w:val="00BF56DC"/>
    <w:rsid w:val="00BF6914"/>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30053"/>
    <w:rsid w:val="00C31B31"/>
    <w:rsid w:val="00C33222"/>
    <w:rsid w:val="00C332FE"/>
    <w:rsid w:val="00C35E57"/>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921F7"/>
    <w:rsid w:val="00C9257E"/>
    <w:rsid w:val="00C925AD"/>
    <w:rsid w:val="00C93775"/>
    <w:rsid w:val="00C93F57"/>
    <w:rsid w:val="00C94542"/>
    <w:rsid w:val="00C963D3"/>
    <w:rsid w:val="00C97F6E"/>
    <w:rsid w:val="00CA1B5C"/>
    <w:rsid w:val="00CA3050"/>
    <w:rsid w:val="00CA4EE4"/>
    <w:rsid w:val="00CA521B"/>
    <w:rsid w:val="00CA5D3C"/>
    <w:rsid w:val="00CA61CE"/>
    <w:rsid w:val="00CA6A02"/>
    <w:rsid w:val="00CA7964"/>
    <w:rsid w:val="00CA7DB2"/>
    <w:rsid w:val="00CB0C40"/>
    <w:rsid w:val="00CB1472"/>
    <w:rsid w:val="00CB6DAB"/>
    <w:rsid w:val="00CC1C86"/>
    <w:rsid w:val="00CC311F"/>
    <w:rsid w:val="00CC44B3"/>
    <w:rsid w:val="00CC6988"/>
    <w:rsid w:val="00CC6C91"/>
    <w:rsid w:val="00CC7975"/>
    <w:rsid w:val="00CD058D"/>
    <w:rsid w:val="00CD05C5"/>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0810"/>
    <w:rsid w:val="00D10C80"/>
    <w:rsid w:val="00D11A96"/>
    <w:rsid w:val="00D17298"/>
    <w:rsid w:val="00D201C4"/>
    <w:rsid w:val="00D2034B"/>
    <w:rsid w:val="00D2152A"/>
    <w:rsid w:val="00D22317"/>
    <w:rsid w:val="00D22709"/>
    <w:rsid w:val="00D22A32"/>
    <w:rsid w:val="00D23458"/>
    <w:rsid w:val="00D24998"/>
    <w:rsid w:val="00D2749F"/>
    <w:rsid w:val="00D30EE3"/>
    <w:rsid w:val="00D32ADD"/>
    <w:rsid w:val="00D338EC"/>
    <w:rsid w:val="00D33B37"/>
    <w:rsid w:val="00D33C5B"/>
    <w:rsid w:val="00D34FD8"/>
    <w:rsid w:val="00D40CD2"/>
    <w:rsid w:val="00D42388"/>
    <w:rsid w:val="00D4649A"/>
    <w:rsid w:val="00D503CB"/>
    <w:rsid w:val="00D50813"/>
    <w:rsid w:val="00D51746"/>
    <w:rsid w:val="00D5254C"/>
    <w:rsid w:val="00D52AD0"/>
    <w:rsid w:val="00D54A18"/>
    <w:rsid w:val="00D55D9D"/>
    <w:rsid w:val="00D56C06"/>
    <w:rsid w:val="00D616D1"/>
    <w:rsid w:val="00D62031"/>
    <w:rsid w:val="00D64472"/>
    <w:rsid w:val="00D64F33"/>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61CA"/>
    <w:rsid w:val="00D87AC5"/>
    <w:rsid w:val="00D906C4"/>
    <w:rsid w:val="00D90F28"/>
    <w:rsid w:val="00D9238E"/>
    <w:rsid w:val="00D924CE"/>
    <w:rsid w:val="00D92BC2"/>
    <w:rsid w:val="00D94706"/>
    <w:rsid w:val="00D94D75"/>
    <w:rsid w:val="00D94E5F"/>
    <w:rsid w:val="00D9624E"/>
    <w:rsid w:val="00DA011B"/>
    <w:rsid w:val="00DA6FCE"/>
    <w:rsid w:val="00DB0CC4"/>
    <w:rsid w:val="00DB1009"/>
    <w:rsid w:val="00DB3D68"/>
    <w:rsid w:val="00DB58D0"/>
    <w:rsid w:val="00DC02E2"/>
    <w:rsid w:val="00DC088F"/>
    <w:rsid w:val="00DC0B07"/>
    <w:rsid w:val="00DC3D68"/>
    <w:rsid w:val="00DD08A7"/>
    <w:rsid w:val="00DD0AA2"/>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138B"/>
    <w:rsid w:val="00E04648"/>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F44"/>
    <w:rsid w:val="00E31303"/>
    <w:rsid w:val="00E31488"/>
    <w:rsid w:val="00E318C1"/>
    <w:rsid w:val="00E31E87"/>
    <w:rsid w:val="00E34BD9"/>
    <w:rsid w:val="00E40AF4"/>
    <w:rsid w:val="00E40D1F"/>
    <w:rsid w:val="00E412EB"/>
    <w:rsid w:val="00E41F42"/>
    <w:rsid w:val="00E44351"/>
    <w:rsid w:val="00E44C5C"/>
    <w:rsid w:val="00E467A7"/>
    <w:rsid w:val="00E504CF"/>
    <w:rsid w:val="00E56F25"/>
    <w:rsid w:val="00E607DD"/>
    <w:rsid w:val="00E60931"/>
    <w:rsid w:val="00E628DA"/>
    <w:rsid w:val="00E63A5F"/>
    <w:rsid w:val="00E63FFD"/>
    <w:rsid w:val="00E66FA3"/>
    <w:rsid w:val="00E673ED"/>
    <w:rsid w:val="00E70695"/>
    <w:rsid w:val="00E7106F"/>
    <w:rsid w:val="00E729BE"/>
    <w:rsid w:val="00E750D5"/>
    <w:rsid w:val="00E751AA"/>
    <w:rsid w:val="00E77587"/>
    <w:rsid w:val="00E80B38"/>
    <w:rsid w:val="00E81F4F"/>
    <w:rsid w:val="00E8246A"/>
    <w:rsid w:val="00E8604D"/>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3A7"/>
    <w:rsid w:val="00EC5A54"/>
    <w:rsid w:val="00EC6A50"/>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2E6"/>
    <w:rsid w:val="00EF0B87"/>
    <w:rsid w:val="00EF13D6"/>
    <w:rsid w:val="00EF1B64"/>
    <w:rsid w:val="00EF1EE2"/>
    <w:rsid w:val="00EF3263"/>
    <w:rsid w:val="00F03087"/>
    <w:rsid w:val="00F0349C"/>
    <w:rsid w:val="00F06022"/>
    <w:rsid w:val="00F06B31"/>
    <w:rsid w:val="00F1228D"/>
    <w:rsid w:val="00F13A34"/>
    <w:rsid w:val="00F14CB4"/>
    <w:rsid w:val="00F17AA2"/>
    <w:rsid w:val="00F17D0B"/>
    <w:rsid w:val="00F237DE"/>
    <w:rsid w:val="00F2408F"/>
    <w:rsid w:val="00F25106"/>
    <w:rsid w:val="00F26428"/>
    <w:rsid w:val="00F26990"/>
    <w:rsid w:val="00F27C48"/>
    <w:rsid w:val="00F30813"/>
    <w:rsid w:val="00F30CF8"/>
    <w:rsid w:val="00F3156C"/>
    <w:rsid w:val="00F31A33"/>
    <w:rsid w:val="00F34675"/>
    <w:rsid w:val="00F40642"/>
    <w:rsid w:val="00F41AB9"/>
    <w:rsid w:val="00F4307A"/>
    <w:rsid w:val="00F43CA7"/>
    <w:rsid w:val="00F43E27"/>
    <w:rsid w:val="00F43FFD"/>
    <w:rsid w:val="00F46E47"/>
    <w:rsid w:val="00F4767D"/>
    <w:rsid w:val="00F47D9B"/>
    <w:rsid w:val="00F5062A"/>
    <w:rsid w:val="00F51D2D"/>
    <w:rsid w:val="00F52B24"/>
    <w:rsid w:val="00F5324B"/>
    <w:rsid w:val="00F532D0"/>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4BB9"/>
    <w:rsid w:val="00FA7580"/>
    <w:rsid w:val="00FB030E"/>
    <w:rsid w:val="00FB2564"/>
    <w:rsid w:val="00FB4005"/>
    <w:rsid w:val="00FB4FF7"/>
    <w:rsid w:val="00FB72C6"/>
    <w:rsid w:val="00FB7936"/>
    <w:rsid w:val="00FC08BA"/>
    <w:rsid w:val="00FC3A05"/>
    <w:rsid w:val="00FC458A"/>
    <w:rsid w:val="00FC47EF"/>
    <w:rsid w:val="00FC494D"/>
    <w:rsid w:val="00FC52F6"/>
    <w:rsid w:val="00FC5FF5"/>
    <w:rsid w:val="00FC66C5"/>
    <w:rsid w:val="00FC68A2"/>
    <w:rsid w:val="00FC6FF4"/>
    <w:rsid w:val="00FD0EE6"/>
    <w:rsid w:val="00FD1C8E"/>
    <w:rsid w:val="00FD29F3"/>
    <w:rsid w:val="00FD2FFA"/>
    <w:rsid w:val="00FD3414"/>
    <w:rsid w:val="00FD652B"/>
    <w:rsid w:val="00FD6D1D"/>
    <w:rsid w:val="00FE306A"/>
    <w:rsid w:val="00FE4E1F"/>
    <w:rsid w:val="00FE5C01"/>
    <w:rsid w:val="00FE6C74"/>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colormenu v:ext="edit" fillcolor="none"/>
    </o:shapedefaults>
    <o:shapelayout v:ext="edit">
      <o:idmap v:ext="edit" data="1"/>
      <o:regrouptable v:ext="edit">
        <o:entry new="1" old="0"/>
        <o:entry new="2" old="0"/>
        <o:entry new="3" old="0"/>
      </o:regrouptable>
    </o:shapelayout>
  </w:shapeDefaults>
  <w:decimalSymbol w:val="."/>
  <w:listSeparator w:val=","/>
  <w14:docId w14:val="187B0E4E"/>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3DEB7-C228-4D0A-A091-B094404A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4</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555</cp:revision>
  <cp:lastPrinted>2018-04-12T09:12:00Z</cp:lastPrinted>
  <dcterms:created xsi:type="dcterms:W3CDTF">2015-11-28T09:58:00Z</dcterms:created>
  <dcterms:modified xsi:type="dcterms:W3CDTF">2018-04-12T09:12:00Z</dcterms:modified>
</cp:coreProperties>
</file>